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CA" w:rsidRDefault="002F6408" w:rsidP="00357CE3">
      <w:pPr>
        <w:rPr>
          <w:rFonts w:eastAsia="Times New Roman" w:cstheme="minorHAnsi"/>
          <w:color w:val="948A54" w:themeColor="background2" w:themeShade="80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</w:t>
      </w:r>
      <w:r w:rsidR="00515287">
        <w:rPr>
          <w:rFonts w:eastAsia="Times New Roman" w:cstheme="minorHAnsi"/>
          <w:b/>
        </w:rPr>
        <w:t xml:space="preserve">   </w:t>
      </w:r>
      <w:r>
        <w:rPr>
          <w:rFonts w:eastAsia="Times New Roman" w:cstheme="minorHAnsi"/>
          <w:b/>
        </w:rPr>
        <w:t xml:space="preserve">  </w:t>
      </w:r>
      <w:r w:rsidR="00515287">
        <w:rPr>
          <w:rFonts w:eastAsia="Times New Roman" w:cstheme="minorHAnsi"/>
          <w:b/>
        </w:rPr>
        <w:t xml:space="preserve">    </w:t>
      </w:r>
      <w:r>
        <w:rPr>
          <w:rFonts w:eastAsia="Times New Roman" w:cstheme="minorHAnsi"/>
          <w:b/>
        </w:rPr>
        <w:t xml:space="preserve"> </w:t>
      </w:r>
      <w:r w:rsidR="00AE0FCA" w:rsidRPr="00AE0FCA">
        <w:rPr>
          <w:rFonts w:eastAsia="Times New Roman" w:cstheme="minorHAnsi"/>
          <w:b/>
        </w:rPr>
        <w:t>PARTE III</w:t>
      </w:r>
      <w:r w:rsidR="00515287">
        <w:rPr>
          <w:rFonts w:eastAsia="Times New Roman" w:cstheme="minorHAnsi"/>
          <w:b/>
        </w:rPr>
        <w:t xml:space="preserve">                                                     </w:t>
      </w:r>
      <w:r w:rsidR="00070D59" w:rsidRPr="00357CE3">
        <w:rPr>
          <w:rFonts w:eastAsia="Times New Roman" w:cstheme="minorHAnsi"/>
          <w:color w:val="948A54" w:themeColor="background2" w:themeShade="80"/>
        </w:rPr>
        <w:t>(</w:t>
      </w:r>
      <w:hyperlink r:id="rId6" w:history="1">
        <w:r w:rsidR="00070D59" w:rsidRPr="00357CE3">
          <w:rPr>
            <w:rStyle w:val="Hyperlink"/>
            <w:rFonts w:eastAsia="Times New Roman" w:cstheme="minorHAnsi"/>
            <w:color w:val="948A54" w:themeColor="background2" w:themeShade="80"/>
            <w:u w:val="none"/>
          </w:rPr>
          <w:t>Mateus 24</w:t>
        </w:r>
        <w:r w:rsidR="00A510F2" w:rsidRPr="00357CE3">
          <w:rPr>
            <w:rStyle w:val="Hyperlink"/>
            <w:rFonts w:eastAsia="Times New Roman" w:cstheme="minorHAnsi"/>
            <w:color w:val="948A54" w:themeColor="background2" w:themeShade="80"/>
            <w:u w:val="none"/>
          </w:rPr>
          <w:t xml:space="preserve"> x Apocalipse </w:t>
        </w:r>
        <w:proofErr w:type="gramStart"/>
        <w:r w:rsidR="00A510F2" w:rsidRPr="00357CE3">
          <w:rPr>
            <w:rStyle w:val="Hyperlink"/>
            <w:rFonts w:eastAsia="Times New Roman" w:cstheme="minorHAnsi"/>
            <w:color w:val="948A54" w:themeColor="background2" w:themeShade="80"/>
            <w:u w:val="none"/>
          </w:rPr>
          <w:t>6</w:t>
        </w:r>
        <w:proofErr w:type="gramEnd"/>
      </w:hyperlink>
      <w:r w:rsidR="00070D59" w:rsidRPr="00357CE3">
        <w:rPr>
          <w:rFonts w:eastAsia="Times New Roman" w:cstheme="minorHAnsi"/>
          <w:color w:val="948A54" w:themeColor="background2" w:themeShade="80"/>
        </w:rPr>
        <w:t>)</w:t>
      </w:r>
    </w:p>
    <w:p w:rsidR="00515287" w:rsidRPr="002F6408" w:rsidRDefault="00515287" w:rsidP="00515287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 Abominação da Desolação    </w:t>
      </w:r>
    </w:p>
    <w:p w:rsidR="009A379B" w:rsidRDefault="00765485" w:rsidP="00A350ED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Em Mateus 24, l</w:t>
      </w:r>
      <w:r w:rsidR="005D18EC">
        <w:rPr>
          <w:rFonts w:eastAsia="Times New Roman" w:cstheme="minorHAnsi"/>
        </w:rPr>
        <w:t>ogo depois que Jesus narra os</w:t>
      </w:r>
      <w:r w:rsidR="00760BB5" w:rsidRPr="005A3FBE">
        <w:rPr>
          <w:rFonts w:eastAsia="Times New Roman" w:cstheme="minorHAnsi"/>
        </w:rPr>
        <w:t xml:space="preserve"> eventos das primeiras dores (v. 3 a </w:t>
      </w:r>
      <w:proofErr w:type="gramStart"/>
      <w:r w:rsidR="00760BB5" w:rsidRPr="005A3FBE">
        <w:rPr>
          <w:rFonts w:eastAsia="Times New Roman" w:cstheme="minorHAnsi"/>
        </w:rPr>
        <w:t>8</w:t>
      </w:r>
      <w:proofErr w:type="gramEnd"/>
      <w:r w:rsidR="00760BB5" w:rsidRPr="005A3FBE">
        <w:rPr>
          <w:rFonts w:eastAsia="Times New Roman" w:cstheme="minorHAnsi"/>
        </w:rPr>
        <w:t>) até a grande tribulação</w:t>
      </w:r>
      <w:r w:rsidR="005A3FBE">
        <w:rPr>
          <w:rFonts w:eastAsia="Times New Roman" w:cstheme="minorHAnsi"/>
        </w:rPr>
        <w:t xml:space="preserve"> (v. 9 a 14)</w:t>
      </w:r>
      <w:r w:rsidR="00760BB5" w:rsidRPr="005A3FBE">
        <w:rPr>
          <w:rFonts w:eastAsia="Times New Roman" w:cstheme="minorHAnsi"/>
        </w:rPr>
        <w:t xml:space="preserve">, ele diz que </w:t>
      </w:r>
      <w:r w:rsidR="00760BB5" w:rsidRPr="007667E5">
        <w:rPr>
          <w:rFonts w:eastAsia="Times New Roman" w:cstheme="minorHAnsi"/>
          <w:i/>
        </w:rPr>
        <w:t>então virá o fim</w:t>
      </w:r>
      <w:r w:rsidR="00760BB5" w:rsidRPr="005A3FBE">
        <w:rPr>
          <w:rFonts w:eastAsia="Times New Roman" w:cstheme="minorHAnsi"/>
        </w:rPr>
        <w:t xml:space="preserve"> (v.</w:t>
      </w:r>
      <w:r w:rsidR="00C44879">
        <w:rPr>
          <w:rFonts w:eastAsia="Times New Roman" w:cstheme="minorHAnsi"/>
        </w:rPr>
        <w:t>14)</w:t>
      </w:r>
      <w:r w:rsidR="008A2DB0">
        <w:rPr>
          <w:rFonts w:eastAsia="Times New Roman" w:cstheme="minorHAnsi"/>
        </w:rPr>
        <w:t>. No verso 15</w:t>
      </w:r>
      <w:r w:rsidR="007667E5">
        <w:rPr>
          <w:rFonts w:eastAsia="Times New Roman" w:cstheme="minorHAnsi"/>
        </w:rPr>
        <w:t xml:space="preserve">, </w:t>
      </w:r>
      <w:r w:rsidR="007667E5" w:rsidRPr="008A2DB0">
        <w:rPr>
          <w:rFonts w:eastAsia="Times New Roman" w:cstheme="minorHAnsi"/>
          <w:i/>
        </w:rPr>
        <w:t>então,</w:t>
      </w:r>
      <w:r w:rsidR="007667E5">
        <w:rPr>
          <w:rFonts w:eastAsia="Times New Roman" w:cstheme="minorHAnsi"/>
        </w:rPr>
        <w:t xml:space="preserve"> </w:t>
      </w:r>
      <w:r w:rsidR="008A2DB0">
        <w:rPr>
          <w:rFonts w:eastAsia="Times New Roman" w:cstheme="minorHAnsi"/>
        </w:rPr>
        <w:t xml:space="preserve">Jesus </w:t>
      </w:r>
      <w:r w:rsidR="007667E5">
        <w:rPr>
          <w:rFonts w:eastAsia="Times New Roman" w:cstheme="minorHAnsi"/>
        </w:rPr>
        <w:t xml:space="preserve">vai nos falar </w:t>
      </w:r>
      <w:r w:rsidR="007667E5" w:rsidRPr="007667E5">
        <w:rPr>
          <w:rFonts w:eastAsia="Times New Roman" w:cstheme="minorHAnsi"/>
          <w:i/>
        </w:rPr>
        <w:t>especificamente</w:t>
      </w:r>
      <w:r w:rsidR="005D18EC">
        <w:rPr>
          <w:rFonts w:eastAsia="Times New Roman" w:cstheme="minorHAnsi"/>
        </w:rPr>
        <w:t xml:space="preserve"> sobre o</w:t>
      </w:r>
      <w:r w:rsidR="007667E5">
        <w:rPr>
          <w:rFonts w:eastAsia="Times New Roman" w:cstheme="minorHAnsi"/>
        </w:rPr>
        <w:t xml:space="preserve"> evento </w:t>
      </w:r>
      <w:r w:rsidR="005D18EC">
        <w:rPr>
          <w:rFonts w:eastAsia="Times New Roman" w:cstheme="minorHAnsi"/>
          <w:i/>
        </w:rPr>
        <w:t xml:space="preserve">da Grande </w:t>
      </w:r>
      <w:r w:rsidR="007667E5" w:rsidRPr="00967D7F">
        <w:rPr>
          <w:rFonts w:eastAsia="Times New Roman" w:cstheme="minorHAnsi"/>
          <w:i/>
        </w:rPr>
        <w:t>Tribulação</w:t>
      </w:r>
      <w:r w:rsidR="007667E5">
        <w:rPr>
          <w:rFonts w:eastAsia="Times New Roman" w:cstheme="minorHAnsi"/>
        </w:rPr>
        <w:t>.</w:t>
      </w:r>
    </w:p>
    <w:p w:rsidR="00A350ED" w:rsidRPr="009A55AD" w:rsidRDefault="00A16073" w:rsidP="00A350ED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Jesus inic</w:t>
      </w:r>
      <w:r w:rsidR="007667E5">
        <w:rPr>
          <w:rFonts w:eastAsia="Times New Roman" w:cstheme="minorHAnsi"/>
        </w:rPr>
        <w:t xml:space="preserve">ia </w:t>
      </w:r>
      <w:r w:rsidR="007667E5" w:rsidRPr="00AD3BE7">
        <w:rPr>
          <w:rFonts w:eastAsia="Times New Roman" w:cstheme="minorHAnsi"/>
          <w:i/>
        </w:rPr>
        <w:t>uma nova narrativa</w:t>
      </w:r>
      <w:r w:rsidR="007667E5">
        <w:rPr>
          <w:rFonts w:eastAsia="Times New Roman" w:cstheme="minorHAnsi"/>
        </w:rPr>
        <w:t xml:space="preserve"> para </w:t>
      </w:r>
      <w:r>
        <w:rPr>
          <w:rFonts w:eastAsia="Times New Roman" w:cstheme="minorHAnsi"/>
        </w:rPr>
        <w:t>aponta</w:t>
      </w:r>
      <w:r w:rsidR="007667E5">
        <w:rPr>
          <w:rFonts w:eastAsia="Times New Roman" w:cstheme="minorHAnsi"/>
        </w:rPr>
        <w:t xml:space="preserve">r </w:t>
      </w:r>
      <w:r w:rsidRPr="00E12C04">
        <w:rPr>
          <w:rFonts w:eastAsia="Times New Roman" w:cstheme="minorHAnsi"/>
          <w:i/>
        </w:rPr>
        <w:t>um evento muito importante</w:t>
      </w:r>
      <w:r>
        <w:rPr>
          <w:rFonts w:eastAsia="Times New Roman" w:cstheme="minorHAnsi"/>
        </w:rPr>
        <w:t xml:space="preserve"> que se dará na Judéia, citado pelo profeta Daniel</w:t>
      </w:r>
      <w:r w:rsidR="00143377">
        <w:rPr>
          <w:rFonts w:eastAsia="Times New Roman" w:cstheme="minorHAnsi"/>
        </w:rPr>
        <w:t xml:space="preserve">, </w:t>
      </w:r>
      <w:r w:rsidR="00143377" w:rsidRPr="003F497F">
        <w:rPr>
          <w:rFonts w:eastAsia="Times New Roman" w:cstheme="minorHAnsi"/>
          <w:b/>
          <w:i/>
        </w:rPr>
        <w:t>a abominação da desolação</w:t>
      </w:r>
      <w:r w:rsidRPr="00E15473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Este </w:t>
      </w:r>
      <w:r w:rsidRPr="00B76694">
        <w:rPr>
          <w:rFonts w:eastAsia="Times New Roman" w:cstheme="minorHAnsi"/>
          <w:i/>
        </w:rPr>
        <w:t>é</w:t>
      </w:r>
      <w:r>
        <w:rPr>
          <w:rFonts w:eastAsia="Times New Roman" w:cstheme="minorHAnsi"/>
        </w:rPr>
        <w:t xml:space="preserve"> </w:t>
      </w:r>
      <w:r w:rsidRPr="00B76694">
        <w:rPr>
          <w:rFonts w:eastAsia="Times New Roman" w:cstheme="minorHAnsi"/>
        </w:rPr>
        <w:t>o evento chave</w:t>
      </w:r>
      <w:r>
        <w:rPr>
          <w:rFonts w:eastAsia="Times New Roman" w:cstheme="minorHAnsi"/>
        </w:rPr>
        <w:t xml:space="preserve"> que </w:t>
      </w:r>
      <w:r w:rsidR="007667E5" w:rsidRPr="00A23B50">
        <w:rPr>
          <w:rFonts w:eastAsia="Times New Roman" w:cstheme="minorHAnsi"/>
          <w:i/>
          <w:u w:val="single"/>
        </w:rPr>
        <w:t>dará</w:t>
      </w:r>
      <w:r w:rsidRPr="00A23B50">
        <w:rPr>
          <w:rFonts w:eastAsia="Times New Roman" w:cstheme="minorHAnsi"/>
          <w:i/>
        </w:rPr>
        <w:t xml:space="preserve"> </w:t>
      </w:r>
      <w:r w:rsidRPr="003A5BDD">
        <w:rPr>
          <w:rFonts w:eastAsia="Times New Roman" w:cstheme="minorHAnsi"/>
          <w:i/>
          <w:u w:val="single"/>
        </w:rPr>
        <w:t>início</w:t>
      </w:r>
      <w:r w:rsidRPr="006B731F">
        <w:rPr>
          <w:rFonts w:eastAsia="Times New Roman" w:cstheme="minorHAnsi"/>
        </w:rPr>
        <w:t xml:space="preserve"> </w:t>
      </w:r>
      <w:r w:rsidR="007667E5" w:rsidRPr="003A5BDD">
        <w:rPr>
          <w:rFonts w:eastAsia="Times New Roman" w:cstheme="minorHAnsi"/>
          <w:i/>
          <w:u w:val="single"/>
        </w:rPr>
        <w:t>à</w:t>
      </w:r>
      <w:r w:rsidRPr="003A5BDD">
        <w:rPr>
          <w:rFonts w:eastAsia="Times New Roman" w:cstheme="minorHAnsi"/>
          <w:i/>
          <w:u w:val="single"/>
        </w:rPr>
        <w:t xml:space="preserve"> grande tribulação</w:t>
      </w:r>
      <w:r w:rsidR="00E12C04">
        <w:rPr>
          <w:rFonts w:eastAsia="Times New Roman" w:cstheme="minorHAnsi"/>
        </w:rPr>
        <w:t xml:space="preserve"> – a</w:t>
      </w:r>
      <w:r>
        <w:rPr>
          <w:rFonts w:eastAsia="Times New Roman" w:cstheme="minorHAnsi"/>
        </w:rPr>
        <w:t xml:space="preserve"> perseguição ao povo de Deus </w:t>
      </w:r>
      <w:r w:rsidRPr="00A23B50">
        <w:rPr>
          <w:rFonts w:eastAsia="Times New Roman" w:cstheme="minorHAnsi"/>
          <w:i/>
        </w:rPr>
        <w:t>em todo o mundo</w:t>
      </w:r>
      <w:r w:rsidR="00E12C04">
        <w:rPr>
          <w:rFonts w:eastAsia="Times New Roman" w:cstheme="minorHAnsi"/>
        </w:rPr>
        <w:t xml:space="preserve"> –</w:t>
      </w:r>
      <w:r>
        <w:rPr>
          <w:rFonts w:eastAsia="Times New Roman" w:cstheme="minorHAnsi"/>
        </w:rPr>
        <w:t>, conforme ele havia relatado dos versos 9 a 14.</w:t>
      </w:r>
      <w:r w:rsidR="009C476D">
        <w:rPr>
          <w:rFonts w:eastAsia="Times New Roman" w:cstheme="minorHAnsi"/>
        </w:rPr>
        <w:t xml:space="preserve"> </w:t>
      </w:r>
      <w:r w:rsidR="009C476D" w:rsidRPr="00A23B50">
        <w:rPr>
          <w:rFonts w:eastAsia="Times New Roman" w:cstheme="minorHAnsi"/>
          <w:b/>
          <w:i/>
        </w:rPr>
        <w:t>Depois</w:t>
      </w:r>
      <w:r w:rsidR="009C476D">
        <w:rPr>
          <w:rFonts w:eastAsia="Times New Roman" w:cstheme="minorHAnsi"/>
        </w:rPr>
        <w:t xml:space="preserve"> de citar este evento </w:t>
      </w:r>
      <w:r w:rsidR="007467E6">
        <w:rPr>
          <w:rFonts w:eastAsia="Times New Roman" w:cstheme="minorHAnsi"/>
        </w:rPr>
        <w:t xml:space="preserve">muito </w:t>
      </w:r>
      <w:r w:rsidR="009C476D">
        <w:rPr>
          <w:rFonts w:eastAsia="Times New Roman" w:cstheme="minorHAnsi"/>
        </w:rPr>
        <w:t>importante,</w:t>
      </w:r>
      <w:r>
        <w:rPr>
          <w:rFonts w:eastAsia="Times New Roman" w:cstheme="minorHAnsi"/>
        </w:rPr>
        <w:t xml:space="preserve"> Jesus </w:t>
      </w:r>
      <w:r w:rsidRPr="00010F51">
        <w:rPr>
          <w:rFonts w:eastAsia="Times New Roman" w:cstheme="minorHAnsi"/>
        </w:rPr>
        <w:t>passa</w:t>
      </w:r>
      <w:r w:rsidR="00A23B50" w:rsidRPr="00010F51">
        <w:rPr>
          <w:rFonts w:eastAsia="Times New Roman" w:cstheme="minorHAnsi"/>
        </w:rPr>
        <w:t>, então,</w:t>
      </w:r>
      <w:r w:rsidRPr="00010F51">
        <w:rPr>
          <w:rFonts w:eastAsia="Times New Roman" w:cstheme="minorHAnsi"/>
        </w:rPr>
        <w:t xml:space="preserve"> </w:t>
      </w:r>
      <w:r w:rsidRPr="00010F51">
        <w:rPr>
          <w:rFonts w:eastAsia="Times New Roman" w:cstheme="minorHAnsi"/>
          <w:i/>
        </w:rPr>
        <w:t>a da</w:t>
      </w:r>
      <w:r w:rsidR="00621C92" w:rsidRPr="00010F51">
        <w:rPr>
          <w:rFonts w:eastAsia="Times New Roman" w:cstheme="minorHAnsi"/>
          <w:i/>
        </w:rPr>
        <w:t>r</w:t>
      </w:r>
      <w:r w:rsidR="00621C92">
        <w:rPr>
          <w:rFonts w:eastAsia="Times New Roman" w:cstheme="minorHAnsi"/>
          <w:i/>
        </w:rPr>
        <w:t xml:space="preserve"> orientações específicas ao</w:t>
      </w:r>
      <w:r w:rsidRPr="00E02E22">
        <w:rPr>
          <w:rFonts w:eastAsia="Times New Roman" w:cstheme="minorHAnsi"/>
          <w:i/>
        </w:rPr>
        <w:t>s que estivere</w:t>
      </w:r>
      <w:r w:rsidR="009A55AD" w:rsidRPr="00E02E22">
        <w:rPr>
          <w:rFonts w:eastAsia="Times New Roman" w:cstheme="minorHAnsi"/>
          <w:i/>
        </w:rPr>
        <w:t xml:space="preserve">m na Judéia </w:t>
      </w:r>
      <w:r w:rsidR="009A55AD" w:rsidRPr="00DF7D8F">
        <w:rPr>
          <w:rFonts w:eastAsia="Times New Roman" w:cstheme="minorHAnsi"/>
        </w:rPr>
        <w:t>neste momento</w:t>
      </w:r>
      <w:r w:rsidR="009A55AD">
        <w:rPr>
          <w:rFonts w:eastAsia="Times New Roman" w:cstheme="minorHAnsi"/>
        </w:rPr>
        <w:t xml:space="preserve">, </w:t>
      </w:r>
      <w:r w:rsidR="00143377">
        <w:rPr>
          <w:rFonts w:eastAsia="Times New Roman" w:cstheme="minorHAnsi"/>
        </w:rPr>
        <w:t>pois será lá onde</w:t>
      </w:r>
      <w:r w:rsidR="009A55AD">
        <w:rPr>
          <w:rFonts w:eastAsia="Times New Roman" w:cstheme="minorHAnsi"/>
        </w:rPr>
        <w:t xml:space="preserve"> este evento</w:t>
      </w:r>
      <w:r w:rsidR="00143377">
        <w:rPr>
          <w:rFonts w:eastAsia="Times New Roman" w:cstheme="minorHAnsi"/>
        </w:rPr>
        <w:t xml:space="preserve"> deve</w:t>
      </w:r>
      <w:r w:rsidR="007467E6">
        <w:rPr>
          <w:rFonts w:eastAsia="Times New Roman" w:cstheme="minorHAnsi"/>
        </w:rPr>
        <w:t>rá</w:t>
      </w:r>
      <w:r w:rsidR="009A55AD">
        <w:rPr>
          <w:rFonts w:eastAsia="Times New Roman" w:cstheme="minorHAnsi"/>
        </w:rPr>
        <w:t xml:space="preserve"> ocorr</w:t>
      </w:r>
      <w:r w:rsidR="009C476D">
        <w:rPr>
          <w:rFonts w:eastAsia="Times New Roman" w:cstheme="minorHAnsi"/>
        </w:rPr>
        <w:t xml:space="preserve">er. Ele diz </w:t>
      </w:r>
      <w:r w:rsidR="009C476D" w:rsidRPr="009D187F">
        <w:rPr>
          <w:rFonts w:eastAsia="Times New Roman" w:cstheme="minorHAnsi"/>
          <w:i/>
        </w:rPr>
        <w:t>que</w:t>
      </w:r>
      <w:r w:rsidR="00143377">
        <w:rPr>
          <w:rFonts w:eastAsia="Times New Roman" w:cstheme="minorHAnsi"/>
        </w:rPr>
        <w:t>,</w:t>
      </w:r>
      <w:r w:rsidR="009C476D">
        <w:rPr>
          <w:rFonts w:eastAsia="Times New Roman" w:cstheme="minorHAnsi"/>
        </w:rPr>
        <w:t xml:space="preserve"> logo após</w:t>
      </w:r>
      <w:r w:rsidR="00143377">
        <w:rPr>
          <w:rFonts w:eastAsia="Times New Roman" w:cstheme="minorHAnsi"/>
        </w:rPr>
        <w:t>,</w:t>
      </w:r>
      <w:r w:rsidR="009A55AD">
        <w:rPr>
          <w:rFonts w:eastAsia="Times New Roman" w:cstheme="minorHAnsi"/>
        </w:rPr>
        <w:t xml:space="preserve"> haverá </w:t>
      </w:r>
      <w:r w:rsidR="009A55AD" w:rsidRPr="00E02E22">
        <w:rPr>
          <w:rFonts w:eastAsia="Times New Roman" w:cstheme="minorHAnsi"/>
          <w:b/>
          <w:i/>
        </w:rPr>
        <w:t>grande tribulação</w:t>
      </w:r>
      <w:r w:rsidR="009A55AD">
        <w:rPr>
          <w:rFonts w:eastAsia="Times New Roman" w:cstheme="minorHAnsi"/>
        </w:rPr>
        <w:t xml:space="preserve"> como nunca houve nem jamais haverá. Confira nos versos a seguir: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070FB4" w:rsidRPr="00C44879" w:rsidRDefault="00DF7D8F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 xml:space="preserve">  </w:t>
            </w:r>
            <w:r w:rsidR="00070FB4" w:rsidRPr="00C44879">
              <w:rPr>
                <w:rFonts w:eastAsia="Times New Roman" w:cstheme="minorHAnsi"/>
                <w:i/>
                <w:color w:val="1F497D" w:themeColor="text2"/>
              </w:rPr>
              <w:t> 15</w:t>
            </w:r>
            <w:r>
              <w:rPr>
                <w:rFonts w:eastAsia="Times New Roman" w:cstheme="minorHAnsi"/>
                <w:i/>
                <w:color w:val="1F497D" w:themeColor="text2"/>
              </w:rPr>
              <w:t>*</w:t>
            </w:r>
            <w:r w:rsidR="00070FB4" w:rsidRPr="00C44879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 xml:space="preserve">Quando, pois, virdes </w:t>
            </w:r>
            <w:r w:rsidRPr="00E12C04">
              <w:rPr>
                <w:rFonts w:eastAsia="Times New Roman" w:cstheme="minorHAnsi"/>
                <w:b/>
                <w:i/>
                <w:color w:val="1F497D" w:themeColor="text2"/>
              </w:rPr>
              <w:t xml:space="preserve">a </w:t>
            </w:r>
            <w:r w:rsidRPr="00E12C04">
              <w:rPr>
                <w:rFonts w:eastAsia="Times New Roman" w:cstheme="minorHAnsi"/>
                <w:b/>
                <w:i/>
                <w:color w:val="1F497D" w:themeColor="text2"/>
                <w:u w:val="single"/>
              </w:rPr>
              <w:t>abominação da desolação</w:t>
            </w:r>
            <w:r w:rsidRPr="00C44879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C44879">
              <w:rPr>
                <w:rFonts w:eastAsia="Times New Roman" w:cstheme="minorHAnsi"/>
                <w:i/>
                <w:color w:val="1F497D" w:themeColor="text2"/>
                <w:u w:val="single"/>
              </w:rPr>
              <w:t>falado pelo profeta Daniel</w:t>
            </w:r>
            <w:r w:rsidRPr="00C44879">
              <w:rPr>
                <w:rFonts w:eastAsia="Times New Roman" w:cstheme="minorHAnsi"/>
                <w:i/>
                <w:color w:val="1F497D" w:themeColor="text2"/>
              </w:rPr>
              <w:t xml:space="preserve">, posta </w:t>
            </w:r>
            <w:r w:rsidRPr="00C44879">
              <w:rPr>
                <w:rFonts w:eastAsia="Times New Roman" w:cstheme="minorHAnsi"/>
                <w:b/>
                <w:i/>
                <w:color w:val="1F497D" w:themeColor="text2"/>
              </w:rPr>
              <w:t>no santo lugar</w:t>
            </w:r>
            <w:r w:rsidRPr="00C44879">
              <w:rPr>
                <w:rFonts w:eastAsia="Times New Roman" w:cstheme="minorHAnsi"/>
                <w:i/>
                <w:color w:val="1F497D" w:themeColor="text2"/>
              </w:rPr>
              <w:t>, (quem lê, entenda</w:t>
            </w:r>
            <w:r w:rsidR="00E02E22">
              <w:rPr>
                <w:rFonts w:eastAsia="Times New Roman" w:cstheme="minorHAnsi"/>
                <w:i/>
                <w:color w:val="1F497D" w:themeColor="text2"/>
              </w:rPr>
              <w:t>*</w:t>
            </w:r>
            <w:r w:rsidRPr="00C44879">
              <w:rPr>
                <w:rFonts w:eastAsia="Times New Roman" w:cstheme="minorHAnsi"/>
                <w:i/>
                <w:color w:val="1F497D" w:themeColor="text2"/>
              </w:rPr>
              <w:t>);</w:t>
            </w:r>
            <w:r w:rsidR="008854B3" w:rsidRPr="000748BD">
              <w:rPr>
                <w:rFonts w:eastAsia="Times New Roman" w:cstheme="minorHAnsi"/>
                <w:color w:val="0080C0"/>
                <w:sz w:val="16"/>
                <w:szCs w:val="16"/>
              </w:rPr>
              <w:t xml:space="preserve"> </w:t>
            </w:r>
            <w:r w:rsidR="00070FB4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Internacional||Mateus||24||15</w:t>
            </w:r>
          </w:p>
        </w:tc>
      </w:tr>
    </w:tbl>
    <w:p w:rsidR="00070FB4" w:rsidRPr="00C44879" w:rsidRDefault="00070FB4" w:rsidP="0076548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070FB4" w:rsidRPr="00C44879" w:rsidRDefault="00070FB4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 16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então, os que estiverem na Judéia, fujam para os montes.</w:t>
            </w:r>
            <w:r w:rsidR="00070FB4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Internacional||Mateus||24||16</w:t>
            </w:r>
          </w:p>
        </w:tc>
      </w:tr>
    </w:tbl>
    <w:p w:rsidR="00070FB4" w:rsidRPr="00C44879" w:rsidRDefault="00070FB4" w:rsidP="0076548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070FB4" w:rsidRPr="00C44879" w:rsidRDefault="00070FB4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 17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E quem estiver sobre o telhado não desça para tirar alguma coisa de sua casa.</w:t>
            </w:r>
            <w:r w:rsidR="00070FB4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Internacional||Mateus||24||17</w:t>
            </w:r>
          </w:p>
        </w:tc>
      </w:tr>
    </w:tbl>
    <w:p w:rsidR="00070FB4" w:rsidRPr="00C44879" w:rsidRDefault="00070FB4" w:rsidP="0076548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070FB4" w:rsidRPr="00C44879" w:rsidRDefault="00070FB4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 18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Nem volte aquele que estiver no campo para buscar as suas vestes.</w:t>
            </w:r>
            <w:r w:rsidR="00070FB4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Internacional||Mateus||24||18</w:t>
            </w:r>
          </w:p>
        </w:tc>
      </w:tr>
    </w:tbl>
    <w:p w:rsidR="00070FB4" w:rsidRPr="00C44879" w:rsidRDefault="00070FB4" w:rsidP="0076548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070FB4" w:rsidRPr="00C44879" w:rsidRDefault="00070FB4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 19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Mas ai das grávidas e das que amamentarem naqueles dias!</w:t>
            </w:r>
            <w:r w:rsidR="00070FB4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Internacional||Mateus||24||19</w:t>
            </w:r>
          </w:p>
        </w:tc>
      </w:tr>
    </w:tbl>
    <w:p w:rsidR="00070FB4" w:rsidRPr="00C44879" w:rsidRDefault="00070FB4" w:rsidP="0076548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070FB4" w:rsidRPr="00C44879" w:rsidRDefault="0004015F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 xml:space="preserve">  </w:t>
            </w:r>
            <w:r w:rsidR="00070FB4" w:rsidRPr="00C44879">
              <w:rPr>
                <w:rFonts w:eastAsia="Times New Roman" w:cstheme="minorHAnsi"/>
                <w:i/>
                <w:color w:val="1F497D" w:themeColor="text2"/>
              </w:rPr>
              <w:t> 20</w:t>
            </w:r>
            <w:r>
              <w:rPr>
                <w:rFonts w:eastAsia="Times New Roman" w:cstheme="minorHAnsi"/>
                <w:i/>
                <w:color w:val="1F497D" w:themeColor="text2"/>
              </w:rPr>
              <w:t>*</w:t>
            </w:r>
            <w:r w:rsidR="00070FB4" w:rsidRPr="00C44879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Mas orai para que a vossa fuga não seja no inverno, nem no</w:t>
            </w:r>
            <w:r w:rsidR="0004015F">
              <w:rPr>
                <w:rFonts w:eastAsia="Times New Roman" w:cstheme="minorHAnsi"/>
                <w:i/>
                <w:color w:val="1F497D" w:themeColor="text2"/>
              </w:rPr>
              <w:t xml:space="preserve"> dia do sábado</w:t>
            </w:r>
            <w:r w:rsidRPr="00C44879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="0004015F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="00070FB4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Internacional||Mateus||24||20</w:t>
            </w:r>
          </w:p>
        </w:tc>
      </w:tr>
    </w:tbl>
    <w:p w:rsidR="00070FB4" w:rsidRPr="00C44879" w:rsidRDefault="00070FB4" w:rsidP="0076548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070FB4" w:rsidRPr="00C44879" w:rsidRDefault="00070FB4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 21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 xml:space="preserve">Porque </w:t>
            </w:r>
            <w:r w:rsidRPr="00E12C04">
              <w:rPr>
                <w:rFonts w:eastAsia="Times New Roman" w:cstheme="minorHAnsi"/>
                <w:b/>
                <w:i/>
                <w:color w:val="1F497D" w:themeColor="text2"/>
                <w:u w:val="single"/>
              </w:rPr>
              <w:t>haverá então grande tribulação</w:t>
            </w:r>
            <w:r w:rsidRPr="00C44879">
              <w:rPr>
                <w:rFonts w:eastAsia="Times New Roman" w:cstheme="minorHAnsi"/>
                <w:i/>
                <w:color w:val="1F497D" w:themeColor="text2"/>
              </w:rPr>
              <w:t xml:space="preserve">, como </w:t>
            </w:r>
            <w:r w:rsidRPr="00D1099A">
              <w:rPr>
                <w:rFonts w:eastAsia="Times New Roman" w:cstheme="minorHAnsi"/>
                <w:i/>
                <w:color w:val="1F497D" w:themeColor="text2"/>
                <w:u w:val="single"/>
              </w:rPr>
              <w:t>nunca houve desde o princípio do mundo até agora</w:t>
            </w:r>
            <w:r w:rsidRPr="00C44879">
              <w:rPr>
                <w:rFonts w:eastAsia="Times New Roman" w:cstheme="minorHAnsi"/>
                <w:i/>
                <w:color w:val="1F497D" w:themeColor="text2"/>
              </w:rPr>
              <w:t>, nem jamais haverá.</w:t>
            </w:r>
            <w:r w:rsidR="00070FB4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Internacional||Mateus||24||21</w:t>
            </w:r>
          </w:p>
        </w:tc>
      </w:tr>
    </w:tbl>
    <w:p w:rsidR="00070FB4" w:rsidRPr="00C44879" w:rsidRDefault="00070FB4" w:rsidP="00765485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070FB4" w:rsidRPr="00C44879" w:rsidTr="007457FA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070FB4" w:rsidRPr="00C44879" w:rsidRDefault="00070FB4" w:rsidP="0076548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 22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070FB4" w:rsidRPr="00C44879" w:rsidRDefault="00C44879" w:rsidP="0076548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C44879">
              <w:rPr>
                <w:rFonts w:eastAsia="Times New Roman" w:cstheme="minorHAnsi"/>
                <w:i/>
                <w:color w:val="1F497D" w:themeColor="text2"/>
              </w:rPr>
              <w:t>E, se aqueles dias não fossem abreviados, nenhuma carne se salvaria; mas por causa dos eleitos serão abreviados aqueles dias.</w:t>
            </w:r>
          </w:p>
        </w:tc>
      </w:tr>
    </w:tbl>
    <w:p w:rsidR="008E6D57" w:rsidRPr="004F517E" w:rsidRDefault="008E6D57" w:rsidP="00A350ED">
      <w:pPr>
        <w:jc w:val="both"/>
        <w:rPr>
          <w:rFonts w:eastAsia="Times New Roman" w:cstheme="minorHAnsi"/>
          <w:color w:val="244061" w:themeColor="accent1" w:themeShade="80"/>
          <w:sz w:val="20"/>
          <w:szCs w:val="20"/>
        </w:rPr>
      </w:pPr>
    </w:p>
    <w:p w:rsidR="0043716A" w:rsidRPr="004F517E" w:rsidRDefault="00DF7D8F" w:rsidP="00A350ED">
      <w:pPr>
        <w:jc w:val="both"/>
        <w:rPr>
          <w:rFonts w:eastAsia="Times New Roman" w:cstheme="minorHAnsi"/>
          <w:color w:val="244061" w:themeColor="accent1" w:themeShade="80"/>
          <w:sz w:val="20"/>
          <w:szCs w:val="20"/>
        </w:rPr>
      </w:pPr>
      <w:r w:rsidRPr="004F517E">
        <w:rPr>
          <w:rFonts w:eastAsia="Times New Roman" w:cstheme="minorHAnsi"/>
          <w:color w:val="244061" w:themeColor="accent1" w:themeShade="80"/>
          <w:sz w:val="20"/>
          <w:szCs w:val="20"/>
        </w:rPr>
        <w:t>V.15</w:t>
      </w:r>
      <w:r w:rsidR="008E6D57" w:rsidRPr="004F517E">
        <w:rPr>
          <w:rFonts w:eastAsia="Times New Roman" w:cstheme="minorHAnsi"/>
          <w:color w:val="244061" w:themeColor="accent1" w:themeShade="80"/>
          <w:sz w:val="20"/>
          <w:szCs w:val="20"/>
        </w:rPr>
        <w:t>*</w:t>
      </w:r>
      <w:r w:rsidRPr="004F517E">
        <w:rPr>
          <w:rFonts w:eastAsia="Times New Roman" w:cstheme="minorHAnsi"/>
          <w:b/>
          <w:color w:val="244061" w:themeColor="accent1" w:themeShade="80"/>
          <w:sz w:val="20"/>
          <w:szCs w:val="20"/>
        </w:rPr>
        <w:t xml:space="preserve"> - </w:t>
      </w:r>
      <w:r w:rsidR="00E02E22" w:rsidRPr="004F517E">
        <w:rPr>
          <w:rFonts w:eastAsia="Times New Roman" w:cstheme="minorHAnsi"/>
          <w:color w:val="244061" w:themeColor="accent1" w:themeShade="80"/>
          <w:sz w:val="20"/>
          <w:szCs w:val="20"/>
        </w:rPr>
        <w:t xml:space="preserve">Jesus está dizendo para você estudar o Livro de Daniel. </w:t>
      </w:r>
      <w:r w:rsidR="00E02E22" w:rsidRPr="004F517E">
        <w:rPr>
          <w:rFonts w:eastAsia="Times New Roman" w:cstheme="minorHAnsi"/>
          <w:b/>
          <w:i/>
          <w:color w:val="244061" w:themeColor="accent1" w:themeShade="80"/>
          <w:sz w:val="20"/>
          <w:szCs w:val="20"/>
        </w:rPr>
        <w:t>A abominação da desolação</w:t>
      </w:r>
      <w:r w:rsidR="00E02E22" w:rsidRPr="004F517E">
        <w:rPr>
          <w:rFonts w:eastAsia="Times New Roman" w:cstheme="minorHAnsi"/>
          <w:color w:val="244061" w:themeColor="accent1" w:themeShade="80"/>
          <w:sz w:val="20"/>
          <w:szCs w:val="20"/>
        </w:rPr>
        <w:t xml:space="preserve"> é a chave para ligar Mateus 24 com a profecia da 70ª Semana de Daniel.</w:t>
      </w:r>
      <w:r w:rsidR="00BB358F" w:rsidRPr="004F517E">
        <w:rPr>
          <w:rFonts w:eastAsia="Times New Roman" w:cstheme="minorHAnsi"/>
          <w:color w:val="244061" w:themeColor="accent1" w:themeShade="80"/>
          <w:sz w:val="20"/>
          <w:szCs w:val="20"/>
        </w:rPr>
        <w:t xml:space="preserve"> (Dn 9:27; Dn 11:31; Dn12:11-12)</w:t>
      </w:r>
      <w:r w:rsidR="004F517E" w:rsidRPr="004F517E">
        <w:rPr>
          <w:rFonts w:eastAsia="Times New Roman" w:cstheme="minorHAnsi"/>
          <w:color w:val="244061" w:themeColor="accent1" w:themeShade="80"/>
          <w:sz w:val="20"/>
          <w:szCs w:val="20"/>
        </w:rPr>
        <w:t xml:space="preserve"> </w:t>
      </w:r>
      <w:r w:rsidR="006A5238">
        <w:rPr>
          <w:rFonts w:eastAsia="Times New Roman" w:cstheme="minorHAnsi"/>
          <w:color w:val="244061" w:themeColor="accent1" w:themeShade="80"/>
          <w:sz w:val="20"/>
          <w:szCs w:val="20"/>
        </w:rPr>
        <w:t xml:space="preserve"> </w:t>
      </w:r>
    </w:p>
    <w:p w:rsidR="0004015F" w:rsidRPr="00A8540F" w:rsidRDefault="0004015F" w:rsidP="00A350ED">
      <w:pPr>
        <w:jc w:val="both"/>
        <w:rPr>
          <w:color w:val="4A442A" w:themeColor="background2" w:themeShade="40"/>
          <w:sz w:val="20"/>
          <w:szCs w:val="20"/>
        </w:rPr>
      </w:pPr>
      <w:r w:rsidRPr="000E6A67">
        <w:rPr>
          <w:rFonts w:eastAsia="Times New Roman" w:cstheme="minorHAnsi"/>
          <w:color w:val="17365D" w:themeColor="text2" w:themeShade="BF"/>
          <w:sz w:val="20"/>
          <w:szCs w:val="20"/>
        </w:rPr>
        <w:t>V.20</w:t>
      </w:r>
      <w:r w:rsidR="008E6D57" w:rsidRPr="000E6A67">
        <w:rPr>
          <w:rFonts w:eastAsia="Times New Roman" w:cstheme="minorHAnsi"/>
          <w:color w:val="17365D" w:themeColor="text2" w:themeShade="BF"/>
          <w:sz w:val="20"/>
          <w:szCs w:val="20"/>
        </w:rPr>
        <w:t>*</w:t>
      </w:r>
      <w:r w:rsidRPr="000E6A67">
        <w:rPr>
          <w:rFonts w:eastAsia="Times New Roman" w:cstheme="minorHAnsi"/>
          <w:color w:val="17365D" w:themeColor="text2" w:themeShade="BF"/>
          <w:sz w:val="20"/>
          <w:szCs w:val="20"/>
        </w:rPr>
        <w:t xml:space="preserve"> </w:t>
      </w:r>
      <w:r w:rsidRPr="000E6A67">
        <w:rPr>
          <w:rFonts w:eastAsia="Times New Roman" w:cstheme="minorHAnsi"/>
          <w:b/>
          <w:color w:val="17365D" w:themeColor="text2" w:themeShade="BF"/>
          <w:sz w:val="20"/>
          <w:szCs w:val="20"/>
        </w:rPr>
        <w:t>-</w:t>
      </w:r>
      <w:r w:rsidRPr="000E6A67">
        <w:rPr>
          <w:rFonts w:eastAsia="Times New Roman" w:cstheme="minorHAnsi"/>
          <w:color w:val="17365D" w:themeColor="text2" w:themeShade="BF"/>
          <w:sz w:val="20"/>
          <w:szCs w:val="20"/>
        </w:rPr>
        <w:t xml:space="preserve"> Aos sábados tudo pára na Judéia, </w:t>
      </w:r>
      <w:r w:rsidRPr="000E6A67">
        <w:rPr>
          <w:rFonts w:eastAsia="Times New Roman" w:cstheme="minorHAnsi"/>
          <w:i/>
          <w:color w:val="17365D" w:themeColor="text2" w:themeShade="BF"/>
          <w:sz w:val="20"/>
          <w:szCs w:val="20"/>
        </w:rPr>
        <w:t>e</w:t>
      </w:r>
      <w:r w:rsidRPr="000E6A67">
        <w:rPr>
          <w:rFonts w:eastAsia="Times New Roman" w:cstheme="minorHAnsi"/>
          <w:color w:val="17365D" w:themeColor="text2" w:themeShade="BF"/>
          <w:sz w:val="20"/>
          <w:szCs w:val="20"/>
        </w:rPr>
        <w:t xml:space="preserve"> </w:t>
      </w:r>
      <w:r w:rsidR="00E57D1D" w:rsidRPr="000E6A67">
        <w:rPr>
          <w:rFonts w:eastAsia="Times New Roman" w:cstheme="minorHAnsi"/>
          <w:color w:val="17365D" w:themeColor="text2" w:themeShade="BF"/>
          <w:sz w:val="20"/>
          <w:szCs w:val="20"/>
        </w:rPr>
        <w:t xml:space="preserve">no inverno </w:t>
      </w:r>
      <w:r w:rsidRPr="000E6A67">
        <w:rPr>
          <w:rFonts w:eastAsia="Times New Roman" w:cstheme="minorHAnsi"/>
          <w:color w:val="17365D" w:themeColor="text2" w:themeShade="BF"/>
          <w:sz w:val="20"/>
          <w:szCs w:val="20"/>
        </w:rPr>
        <w:t>é bem mais penoso</w:t>
      </w:r>
      <w:r w:rsidR="008262D0" w:rsidRPr="000E6A67">
        <w:rPr>
          <w:rFonts w:eastAsia="Times New Roman" w:cstheme="minorHAnsi"/>
          <w:color w:val="17365D" w:themeColor="text2" w:themeShade="BF"/>
          <w:sz w:val="20"/>
          <w:szCs w:val="20"/>
        </w:rPr>
        <w:t xml:space="preserve"> e difícil</w:t>
      </w:r>
      <w:r w:rsidRPr="000E6A67">
        <w:rPr>
          <w:rFonts w:eastAsia="Times New Roman" w:cstheme="minorHAnsi"/>
          <w:color w:val="17365D" w:themeColor="text2" w:themeShade="BF"/>
          <w:sz w:val="20"/>
          <w:szCs w:val="20"/>
        </w:rPr>
        <w:t xml:space="preserve"> ter que fugir </w:t>
      </w:r>
      <w:r w:rsidR="00E57D1D" w:rsidRPr="000E6A67">
        <w:rPr>
          <w:rFonts w:eastAsia="Times New Roman" w:cstheme="minorHAnsi"/>
          <w:color w:val="17365D" w:themeColor="text2" w:themeShade="BF"/>
          <w:sz w:val="20"/>
          <w:szCs w:val="20"/>
        </w:rPr>
        <w:t xml:space="preserve">nesta região </w:t>
      </w:r>
      <w:r w:rsidRPr="000E6A67">
        <w:rPr>
          <w:rFonts w:eastAsia="Times New Roman" w:cstheme="minorHAnsi"/>
          <w:color w:val="17365D" w:themeColor="text2" w:themeShade="BF"/>
          <w:sz w:val="20"/>
          <w:szCs w:val="20"/>
        </w:rPr>
        <w:t>do que em outras estações do ano.</w:t>
      </w:r>
      <w:r w:rsidR="00A8540F">
        <w:rPr>
          <w:rFonts w:eastAsia="Times New Roman" w:cstheme="minorHAnsi"/>
          <w:color w:val="244061" w:themeColor="accent1" w:themeShade="80"/>
          <w:sz w:val="20"/>
          <w:szCs w:val="20"/>
        </w:rPr>
        <w:t xml:space="preserve"> </w:t>
      </w:r>
      <w:r w:rsidR="00A8540F" w:rsidRPr="00A8540F">
        <w:rPr>
          <w:rFonts w:eastAsia="Times New Roman" w:cstheme="minorHAnsi"/>
          <w:color w:val="4A442A" w:themeColor="background2" w:themeShade="40"/>
          <w:sz w:val="20"/>
          <w:szCs w:val="20"/>
        </w:rPr>
        <w:t>(</w:t>
      </w:r>
      <w:r w:rsidR="00A8540F" w:rsidRPr="006B2665">
        <w:rPr>
          <w:rFonts w:eastAsia="Times New Roman" w:cstheme="minorHAnsi"/>
          <w:color w:val="595959" w:themeColor="text1" w:themeTint="A6"/>
          <w:sz w:val="20"/>
          <w:szCs w:val="20"/>
        </w:rPr>
        <w:t xml:space="preserve">Para saber mais </w:t>
      </w:r>
      <w:r w:rsidR="00CF5DD8">
        <w:rPr>
          <w:rFonts w:eastAsia="Times New Roman" w:cstheme="minorHAnsi"/>
          <w:color w:val="595959" w:themeColor="text1" w:themeTint="A6"/>
          <w:sz w:val="20"/>
          <w:szCs w:val="20"/>
        </w:rPr>
        <w:t>sobre esta fuga, leia o estudo d</w:t>
      </w:r>
      <w:r w:rsidR="00A8540F" w:rsidRPr="006B2665">
        <w:rPr>
          <w:rFonts w:eastAsia="Times New Roman" w:cstheme="minorHAnsi"/>
          <w:color w:val="595959" w:themeColor="text1" w:themeTint="A6"/>
          <w:sz w:val="20"/>
          <w:szCs w:val="20"/>
        </w:rPr>
        <w:t>a página:</w:t>
      </w:r>
      <w:r w:rsidR="006B2665" w:rsidRPr="006B2665">
        <w:rPr>
          <w:rFonts w:eastAsia="Times New Roman" w:cstheme="minorHAnsi"/>
          <w:color w:val="595959" w:themeColor="text1" w:themeTint="A6"/>
          <w:sz w:val="20"/>
          <w:szCs w:val="20"/>
        </w:rPr>
        <w:t xml:space="preserve"> </w:t>
      </w:r>
      <w:hyperlink r:id="rId7" w:history="1">
        <w:r w:rsidR="006B2665" w:rsidRPr="006B2665">
          <w:rPr>
            <w:rStyle w:val="Hyperlink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>Apocalipse 12</w:t>
        </w:r>
      </w:hyperlink>
      <w:r w:rsidR="006B2665" w:rsidRPr="006B2665">
        <w:rPr>
          <w:rFonts w:eastAsia="Times New Roman" w:cstheme="minorHAnsi"/>
          <w:color w:val="595959" w:themeColor="text1" w:themeTint="A6"/>
          <w:sz w:val="20"/>
          <w:szCs w:val="20"/>
        </w:rPr>
        <w:t>:</w:t>
      </w:r>
      <w:r w:rsidR="00A8540F" w:rsidRPr="006B2665">
        <w:rPr>
          <w:rFonts w:eastAsia="Times New Roman" w:cstheme="minorHAnsi"/>
          <w:color w:val="595959" w:themeColor="text1" w:themeTint="A6"/>
          <w:sz w:val="20"/>
          <w:szCs w:val="20"/>
        </w:rPr>
        <w:t xml:space="preserve"> “</w:t>
      </w:r>
      <w:hyperlink r:id="rId8" w:history="1">
        <w:r w:rsidR="00A8540F" w:rsidRPr="006B2665">
          <w:rPr>
            <w:rStyle w:val="Hyperlink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>A Mulher e o Dragão</w:t>
        </w:r>
      </w:hyperlink>
      <w:r w:rsidR="00A8540F" w:rsidRPr="006B2665">
        <w:rPr>
          <w:rFonts w:eastAsia="Times New Roman" w:cstheme="minorHAnsi"/>
          <w:color w:val="595959" w:themeColor="text1" w:themeTint="A6"/>
          <w:sz w:val="20"/>
          <w:szCs w:val="20"/>
        </w:rPr>
        <w:t>"</w:t>
      </w:r>
      <w:r w:rsidR="00A8540F" w:rsidRPr="00A8540F">
        <w:rPr>
          <w:rFonts w:eastAsia="Times New Roman" w:cstheme="minorHAnsi"/>
          <w:color w:val="4A442A" w:themeColor="background2" w:themeShade="40"/>
          <w:sz w:val="20"/>
          <w:szCs w:val="20"/>
        </w:rPr>
        <w:t>)</w:t>
      </w:r>
    </w:p>
    <w:p w:rsidR="00062063" w:rsidRDefault="008262D0" w:rsidP="00A350ED">
      <w:pPr>
        <w:jc w:val="both"/>
        <w:rPr>
          <w:i/>
        </w:rPr>
      </w:pPr>
      <w:r>
        <w:t xml:space="preserve">Recapitulando: </w:t>
      </w:r>
      <w:r w:rsidR="004F6E60">
        <w:t xml:space="preserve">Em Apocalipse capítulo 6, </w:t>
      </w:r>
      <w:r w:rsidR="00442C06">
        <w:t>vimos</w:t>
      </w:r>
      <w:r w:rsidR="004F6E60" w:rsidRPr="004F6E60">
        <w:t xml:space="preserve"> </w:t>
      </w:r>
      <w:r w:rsidR="004F6E60" w:rsidRPr="0021726A">
        <w:rPr>
          <w:b/>
          <w:i/>
        </w:rPr>
        <w:t>até o 4º selo</w:t>
      </w:r>
      <w:r w:rsidR="00442C06">
        <w:t xml:space="preserve"> </w:t>
      </w:r>
      <w:r w:rsidR="001E5CF3" w:rsidRPr="00DE323A">
        <w:rPr>
          <w:i/>
        </w:rPr>
        <w:t>o surgimento do anticristo</w:t>
      </w:r>
      <w:r w:rsidR="00B722CF">
        <w:t>, mas ele ainda não está no auge do poder</w:t>
      </w:r>
      <w:r w:rsidR="005923A2">
        <w:t>;</w:t>
      </w:r>
      <w:r w:rsidR="001E5CF3">
        <w:t xml:space="preserve"> </w:t>
      </w:r>
      <w:r w:rsidR="00E90ECF" w:rsidRPr="002D64B0">
        <w:t xml:space="preserve">vimos </w:t>
      </w:r>
      <w:r w:rsidR="00E90ECF" w:rsidRPr="00DE323A">
        <w:rPr>
          <w:i/>
        </w:rPr>
        <w:t>guerras</w:t>
      </w:r>
      <w:r w:rsidR="00E90ECF">
        <w:t xml:space="preserve">, </w:t>
      </w:r>
      <w:r w:rsidR="005923A2">
        <w:t>o mundo inteiro em guerra;</w:t>
      </w:r>
      <w:r w:rsidR="00E90ECF">
        <w:t xml:space="preserve"> </w:t>
      </w:r>
      <w:r w:rsidR="00E90ECF" w:rsidRPr="002D64B0">
        <w:t xml:space="preserve">vimos </w:t>
      </w:r>
      <w:r w:rsidR="00E90ECF" w:rsidRPr="00DE323A">
        <w:rPr>
          <w:i/>
        </w:rPr>
        <w:t>fomes</w:t>
      </w:r>
      <w:r w:rsidR="005923A2">
        <w:t>;</w:t>
      </w:r>
      <w:r w:rsidR="00E90ECF">
        <w:t xml:space="preserve"> </w:t>
      </w:r>
      <w:r w:rsidR="00DE323A">
        <w:t xml:space="preserve">vimos </w:t>
      </w:r>
      <w:r w:rsidR="00E90ECF" w:rsidRPr="00DE323A">
        <w:rPr>
          <w:i/>
        </w:rPr>
        <w:t>mortandade em grande escala</w:t>
      </w:r>
      <w:r w:rsidR="00E90ECF" w:rsidRPr="002D64B0">
        <w:t xml:space="preserve"> por </w:t>
      </w:r>
      <w:r w:rsidR="005923A2" w:rsidRPr="0080637D">
        <w:rPr>
          <w:i/>
        </w:rPr>
        <w:t xml:space="preserve">guerras, </w:t>
      </w:r>
      <w:r w:rsidR="0080637D">
        <w:rPr>
          <w:i/>
        </w:rPr>
        <w:t xml:space="preserve">fomes, </w:t>
      </w:r>
      <w:r w:rsidR="00E90ECF" w:rsidRPr="0080637D">
        <w:rPr>
          <w:i/>
        </w:rPr>
        <w:t>pestilências, doenças, terremotos</w:t>
      </w:r>
      <w:r w:rsidR="00E90ECF">
        <w:t xml:space="preserve">. </w:t>
      </w:r>
      <w:r w:rsidR="00AC1183">
        <w:t>A tudo isto Jesus chama</w:t>
      </w:r>
      <w:r w:rsidR="00E90ECF" w:rsidRPr="002D64B0">
        <w:t xml:space="preserve"> de “</w:t>
      </w:r>
      <w:r w:rsidR="00E90ECF" w:rsidRPr="005923A2">
        <w:rPr>
          <w:i/>
        </w:rPr>
        <w:t>início das dores</w:t>
      </w:r>
      <w:r w:rsidR="00D71E6A">
        <w:rPr>
          <w:i/>
        </w:rPr>
        <w:t xml:space="preserve">” </w:t>
      </w:r>
      <w:proofErr w:type="spellStart"/>
      <w:r w:rsidR="00D71E6A">
        <w:rPr>
          <w:i/>
        </w:rPr>
        <w:t>Mt</w:t>
      </w:r>
      <w:proofErr w:type="spellEnd"/>
      <w:r w:rsidR="00D71E6A">
        <w:rPr>
          <w:i/>
        </w:rPr>
        <w:t xml:space="preserve"> 24:3 a 8 </w:t>
      </w:r>
    </w:p>
    <w:p w:rsidR="00932DF2" w:rsidRPr="007873B8" w:rsidRDefault="00D71E6A" w:rsidP="00A350ED">
      <w:pPr>
        <w:jc w:val="both"/>
        <w:rPr>
          <w:i/>
          <w:color w:val="595959" w:themeColor="text1" w:themeTint="A6"/>
          <w:sz w:val="21"/>
          <w:szCs w:val="21"/>
        </w:rPr>
      </w:pPr>
      <w:r w:rsidRPr="007873B8">
        <w:rPr>
          <w:i/>
          <w:color w:val="595959" w:themeColor="text1" w:themeTint="A6"/>
          <w:sz w:val="21"/>
          <w:szCs w:val="21"/>
        </w:rPr>
        <w:t xml:space="preserve">(Este é o </w:t>
      </w:r>
      <w:r w:rsidRPr="007873B8">
        <w:rPr>
          <w:b/>
          <w:i/>
          <w:color w:val="595959" w:themeColor="text1" w:themeTint="A6"/>
          <w:sz w:val="21"/>
          <w:szCs w:val="21"/>
        </w:rPr>
        <w:t>caos mundial</w:t>
      </w:r>
      <w:r w:rsidRPr="007873B8">
        <w:rPr>
          <w:i/>
          <w:color w:val="595959" w:themeColor="text1" w:themeTint="A6"/>
          <w:sz w:val="21"/>
          <w:szCs w:val="21"/>
        </w:rPr>
        <w:t xml:space="preserve"> promovido por Satanás</w:t>
      </w:r>
      <w:r w:rsidR="00D15E6D" w:rsidRPr="007873B8">
        <w:rPr>
          <w:i/>
          <w:color w:val="595959" w:themeColor="text1" w:themeTint="A6"/>
          <w:sz w:val="21"/>
          <w:szCs w:val="21"/>
        </w:rPr>
        <w:t xml:space="preserve"> a fim de </w:t>
      </w:r>
      <w:r w:rsidRPr="007873B8">
        <w:rPr>
          <w:i/>
          <w:color w:val="595959" w:themeColor="text1" w:themeTint="A6"/>
          <w:sz w:val="21"/>
          <w:szCs w:val="21"/>
        </w:rPr>
        <w:t>propor e trazer o “admirável mundo novo</w:t>
      </w:r>
      <w:r w:rsidR="007873B8">
        <w:rPr>
          <w:i/>
          <w:color w:val="595959" w:themeColor="text1" w:themeTint="A6"/>
          <w:sz w:val="21"/>
          <w:szCs w:val="21"/>
        </w:rPr>
        <w:t>,</w:t>
      </w:r>
      <w:r w:rsidRPr="007873B8">
        <w:rPr>
          <w:i/>
          <w:color w:val="595959" w:themeColor="text1" w:themeTint="A6"/>
          <w:sz w:val="21"/>
          <w:szCs w:val="21"/>
        </w:rPr>
        <w:t>” a ser governado pelo anticristo</w:t>
      </w:r>
      <w:r w:rsidR="00D43628">
        <w:rPr>
          <w:i/>
          <w:color w:val="595959" w:themeColor="text1" w:themeTint="A6"/>
          <w:sz w:val="21"/>
          <w:szCs w:val="21"/>
        </w:rPr>
        <w:t xml:space="preserve"> – ordem a partir do caos</w:t>
      </w:r>
      <w:r w:rsidRPr="007873B8">
        <w:rPr>
          <w:i/>
          <w:color w:val="595959" w:themeColor="text1" w:themeTint="A6"/>
          <w:sz w:val="21"/>
          <w:szCs w:val="21"/>
        </w:rPr>
        <w:t>)</w:t>
      </w:r>
      <w:r w:rsidR="00D43628">
        <w:rPr>
          <w:i/>
          <w:color w:val="595959" w:themeColor="text1" w:themeTint="A6"/>
          <w:sz w:val="21"/>
          <w:szCs w:val="21"/>
        </w:rPr>
        <w:t xml:space="preserve"> </w:t>
      </w:r>
    </w:p>
    <w:p w:rsidR="004F6E60" w:rsidRDefault="00B85F22" w:rsidP="00A350ED">
      <w:pPr>
        <w:jc w:val="both"/>
      </w:pPr>
      <w:r w:rsidRPr="00093CCF">
        <w:rPr>
          <w:b/>
          <w:i/>
        </w:rPr>
        <w:t>Ao abrir o 5º selo</w:t>
      </w:r>
      <w:r>
        <w:t xml:space="preserve"> encontramos as vítimas da</w:t>
      </w:r>
      <w:r w:rsidR="002A7E02">
        <w:t xml:space="preserve"> perseguição implacável que terá</w:t>
      </w:r>
      <w:r>
        <w:t xml:space="preserve"> início contra os cristãos, </w:t>
      </w:r>
      <w:r w:rsidR="007C4A0A">
        <w:t>vemos as almas daqu</w:t>
      </w:r>
      <w:r w:rsidR="00093CCF">
        <w:t>eles que morreram por causa da P</w:t>
      </w:r>
      <w:r w:rsidR="007C4A0A">
        <w:t xml:space="preserve">alavra de </w:t>
      </w:r>
      <w:r w:rsidR="00787D42">
        <w:t>Deus e do testemunho de Jesus, e lhes é dito que</w:t>
      </w:r>
      <w:r w:rsidR="00787D42" w:rsidRPr="00787D42">
        <w:t xml:space="preserve"> esper</w:t>
      </w:r>
      <w:r w:rsidR="004F6E60">
        <w:t>em</w:t>
      </w:r>
      <w:r w:rsidR="00787D42" w:rsidRPr="00787D42">
        <w:t xml:space="preserve"> um po</w:t>
      </w:r>
      <w:r w:rsidR="004F6E60">
        <w:t xml:space="preserve">uco mais, até que se complete o número de conservos seus e irmãos </w:t>
      </w:r>
      <w:r w:rsidR="005C5216">
        <w:t>que deverão</w:t>
      </w:r>
      <w:r w:rsidR="00787D42" w:rsidRPr="005923A2">
        <w:t xml:space="preserve"> ser mortos como eles.</w:t>
      </w:r>
      <w:r w:rsidR="00787D42">
        <w:t xml:space="preserve"> </w:t>
      </w:r>
      <w:r w:rsidR="00655AAD">
        <w:t>A e</w:t>
      </w:r>
      <w:r w:rsidR="004F6E60">
        <w:t xml:space="preserve">sta perseguição </w:t>
      </w:r>
      <w:r w:rsidR="00787D42">
        <w:t xml:space="preserve">Jesus chama de </w:t>
      </w:r>
      <w:r w:rsidR="005C5216">
        <w:t xml:space="preserve">a </w:t>
      </w:r>
      <w:r w:rsidR="00787D42" w:rsidRPr="003F05F7">
        <w:rPr>
          <w:i/>
        </w:rPr>
        <w:t>grande tribulação</w:t>
      </w:r>
      <w:r w:rsidR="00A64A61">
        <w:t xml:space="preserve">. </w:t>
      </w:r>
      <w:r w:rsidR="00DF2D37">
        <w:t>(</w:t>
      </w:r>
      <w:proofErr w:type="spellStart"/>
      <w:r w:rsidR="00787D42" w:rsidRPr="005923A2">
        <w:rPr>
          <w:sz w:val="20"/>
          <w:szCs w:val="20"/>
        </w:rPr>
        <w:t>Mt</w:t>
      </w:r>
      <w:proofErr w:type="spellEnd"/>
      <w:r w:rsidR="005923A2" w:rsidRPr="005923A2">
        <w:rPr>
          <w:sz w:val="20"/>
          <w:szCs w:val="20"/>
        </w:rPr>
        <w:t>.</w:t>
      </w:r>
      <w:r w:rsidR="00787D42" w:rsidRPr="005923A2">
        <w:rPr>
          <w:sz w:val="20"/>
          <w:szCs w:val="20"/>
        </w:rPr>
        <w:t>24:21-22)</w:t>
      </w:r>
      <w:r w:rsidR="00E90ECF" w:rsidRPr="005923A2">
        <w:rPr>
          <w:sz w:val="20"/>
          <w:szCs w:val="20"/>
        </w:rPr>
        <w:t>.</w:t>
      </w:r>
      <w:r w:rsidR="00932DF2">
        <w:t xml:space="preserve"> </w:t>
      </w:r>
    </w:p>
    <w:p w:rsidR="0097108E" w:rsidRDefault="00000E12" w:rsidP="00A350ED">
      <w:pPr>
        <w:jc w:val="both"/>
      </w:pPr>
      <w:r>
        <w:t>Em Apocalipse 7, verso 9,</w:t>
      </w:r>
      <w:r w:rsidR="0097108E">
        <w:t xml:space="preserve"> o apóstolo João diz que viu uma enorme multidão de pessoas de todas as partes do mundo diante do Trono de Deus </w:t>
      </w:r>
      <w:r w:rsidR="0097108E" w:rsidRPr="002A7E02">
        <w:rPr>
          <w:i/>
        </w:rPr>
        <w:t xml:space="preserve">e </w:t>
      </w:r>
      <w:r w:rsidR="0097108E">
        <w:t>do Cordeiro,</w:t>
      </w:r>
      <w:r w:rsidR="00E011D9">
        <w:t xml:space="preserve"> o Senhor</w:t>
      </w:r>
      <w:r w:rsidR="0097108E">
        <w:t xml:space="preserve"> Jesus. E um dos 24 anciãos que </w:t>
      </w:r>
      <w:r>
        <w:t>estavam no céu</w:t>
      </w:r>
      <w:r w:rsidR="005B571B">
        <w:t xml:space="preserve"> (Ap.5)</w:t>
      </w:r>
      <w:r w:rsidR="0097108E">
        <w:t xml:space="preserve"> perguntou a João:</w:t>
      </w:r>
    </w:p>
    <w:p w:rsidR="0097108E" w:rsidRPr="0097108E" w:rsidRDefault="0097108E" w:rsidP="00A350ED">
      <w:pPr>
        <w:ind w:left="708"/>
        <w:jc w:val="both"/>
        <w:rPr>
          <w:i/>
          <w:color w:val="1F497D" w:themeColor="text2"/>
        </w:rPr>
      </w:pPr>
      <w:r w:rsidRPr="0097108E">
        <w:rPr>
          <w:i/>
          <w:color w:val="1F497D" w:themeColor="text2"/>
        </w:rPr>
        <w:t xml:space="preserve">13. </w:t>
      </w:r>
      <w:r>
        <w:rPr>
          <w:i/>
          <w:color w:val="1F497D" w:themeColor="text2"/>
        </w:rPr>
        <w:t>(...)</w:t>
      </w:r>
      <w:r w:rsidRPr="0097108E">
        <w:rPr>
          <w:i/>
          <w:color w:val="1F497D" w:themeColor="text2"/>
        </w:rPr>
        <w:t xml:space="preserve"> Quem são estes que estão vestidos com túnicas brancas? </w:t>
      </w:r>
      <w:r w:rsidRPr="00FE7C4B">
        <w:rPr>
          <w:i/>
          <w:color w:val="1F497D" w:themeColor="text2"/>
          <w:u w:val="single"/>
        </w:rPr>
        <w:t>E de onde eles vieram</w:t>
      </w:r>
      <w:r w:rsidRPr="0097108E">
        <w:rPr>
          <w:i/>
          <w:color w:val="1F497D" w:themeColor="text2"/>
        </w:rPr>
        <w:t>?</w:t>
      </w:r>
    </w:p>
    <w:p w:rsidR="0097108E" w:rsidRDefault="0097108E" w:rsidP="00A350ED">
      <w:pPr>
        <w:ind w:left="708"/>
        <w:jc w:val="both"/>
      </w:pPr>
      <w:r w:rsidRPr="0097108E">
        <w:rPr>
          <w:i/>
          <w:color w:val="1F497D" w:themeColor="text2"/>
        </w:rPr>
        <w:t xml:space="preserve">14. E eu lhe disse: Senhor, tu sabes. E ele me disse: </w:t>
      </w:r>
      <w:r w:rsidRPr="0097108E">
        <w:rPr>
          <w:i/>
          <w:color w:val="1F497D" w:themeColor="text2"/>
          <w:u w:val="single"/>
        </w:rPr>
        <w:t>Estes são aqueles que vieram da grande tribulação</w:t>
      </w:r>
      <w:r w:rsidRPr="0097108E">
        <w:rPr>
          <w:i/>
          <w:color w:val="1F497D" w:themeColor="text2"/>
        </w:rPr>
        <w:t xml:space="preserve">, e lavaram as suas túnicas, e </w:t>
      </w:r>
      <w:r w:rsidRPr="00000E12">
        <w:rPr>
          <w:i/>
          <w:color w:val="1F497D" w:themeColor="text2"/>
          <w:u w:val="single"/>
        </w:rPr>
        <w:t>as tornaram brancas no sangue do Cordeiro</w:t>
      </w:r>
      <w:r w:rsidRPr="0097108E">
        <w:rPr>
          <w:i/>
          <w:color w:val="1F497D" w:themeColor="text2"/>
        </w:rPr>
        <w:t>.</w:t>
      </w:r>
      <w:r w:rsidR="00000E12">
        <w:rPr>
          <w:i/>
          <w:color w:val="1F497D" w:themeColor="text2"/>
        </w:rPr>
        <w:t xml:space="preserve"> Ap. 7:13,14</w:t>
      </w:r>
    </w:p>
    <w:p w:rsidR="00932DF2" w:rsidRPr="0020795A" w:rsidRDefault="0020795A" w:rsidP="00A350ED">
      <w:pPr>
        <w:jc w:val="both"/>
      </w:pPr>
      <w:r>
        <w:t xml:space="preserve">Em Mateus 24:15 </w:t>
      </w:r>
      <w:r w:rsidR="00932DF2">
        <w:t>Je</w:t>
      </w:r>
      <w:r w:rsidR="00442C06">
        <w:t>s</w:t>
      </w:r>
      <w:r>
        <w:t xml:space="preserve">us nos </w:t>
      </w:r>
      <w:r w:rsidRPr="00CA75CC">
        <w:rPr>
          <w:i/>
        </w:rPr>
        <w:t>aponta o evento</w:t>
      </w:r>
      <w:r>
        <w:t xml:space="preserve"> que dará início à </w:t>
      </w:r>
      <w:r w:rsidRPr="0020795A">
        <w:rPr>
          <w:i/>
        </w:rPr>
        <w:t>grande tribulação</w:t>
      </w:r>
      <w:r w:rsidRPr="0020795A">
        <w:rPr>
          <w:b/>
          <w:i/>
        </w:rPr>
        <w:t>,</w:t>
      </w:r>
      <w:r>
        <w:t xml:space="preserve"> </w:t>
      </w:r>
      <w:r w:rsidR="005C5216">
        <w:t xml:space="preserve">ele diz que </w:t>
      </w:r>
      <w:r w:rsidR="00CA75CC">
        <w:t xml:space="preserve">isto </w:t>
      </w:r>
      <w:r w:rsidR="005C5216">
        <w:t xml:space="preserve">será </w:t>
      </w:r>
      <w:r w:rsidR="00932DF2" w:rsidRPr="0020795A">
        <w:t xml:space="preserve">quando virmos </w:t>
      </w:r>
      <w:r w:rsidR="00932DF2" w:rsidRPr="005C5216">
        <w:t xml:space="preserve">a </w:t>
      </w:r>
      <w:r w:rsidR="00932DF2" w:rsidRPr="0020795A">
        <w:rPr>
          <w:b/>
          <w:i/>
        </w:rPr>
        <w:t>abominação da desolação</w:t>
      </w:r>
      <w:r w:rsidRPr="0020795A">
        <w:t>.</w:t>
      </w:r>
    </w:p>
    <w:p w:rsidR="00B722CF" w:rsidRDefault="00E90ECF" w:rsidP="00A350ED">
      <w:pPr>
        <w:jc w:val="both"/>
      </w:pPr>
      <w:r>
        <w:lastRenderedPageBreak/>
        <w:t>To</w:t>
      </w:r>
      <w:r w:rsidR="0020795A">
        <w:t xml:space="preserve">dos os eventos anteriores à </w:t>
      </w:r>
      <w:r w:rsidR="0020795A" w:rsidRPr="0020795A">
        <w:rPr>
          <w:i/>
        </w:rPr>
        <w:t>abominação da desolação</w:t>
      </w:r>
      <w:r w:rsidR="0020795A">
        <w:t xml:space="preserve"> </w:t>
      </w:r>
      <w:r w:rsidR="00932DF2">
        <w:t>relatados</w:t>
      </w:r>
      <w:r w:rsidR="0020795A">
        <w:t xml:space="preserve"> por Jesus</w:t>
      </w:r>
      <w:r w:rsidR="00932DF2">
        <w:t xml:space="preserve"> podem ser caracterizados como </w:t>
      </w:r>
      <w:r w:rsidR="00932DF2" w:rsidRPr="00787D42">
        <w:rPr>
          <w:i/>
        </w:rPr>
        <w:t>um período de tribulação</w:t>
      </w:r>
      <w:r w:rsidR="00932DF2">
        <w:t xml:space="preserve">, um período de sofrimentos, de grande aflição, mas quando o evento da </w:t>
      </w:r>
      <w:r w:rsidR="00932DF2" w:rsidRPr="004F6E60">
        <w:rPr>
          <w:b/>
          <w:i/>
        </w:rPr>
        <w:t>abominação da desolação</w:t>
      </w:r>
      <w:r w:rsidR="00932DF2">
        <w:t xml:space="preserve"> toma lugar, </w:t>
      </w:r>
      <w:r w:rsidR="00DF1862">
        <w:t xml:space="preserve">então </w:t>
      </w:r>
      <w:r w:rsidR="006A4D3E" w:rsidRPr="00787D42">
        <w:t>se inicia</w:t>
      </w:r>
      <w:r w:rsidR="00DF1862" w:rsidRPr="00787D42">
        <w:t xml:space="preserve"> a</w:t>
      </w:r>
      <w:r w:rsidR="00932DF2" w:rsidRPr="00787D42">
        <w:t xml:space="preserve"> fase da </w:t>
      </w:r>
      <w:r w:rsidR="00932DF2" w:rsidRPr="00787D42">
        <w:rPr>
          <w:b/>
        </w:rPr>
        <w:t>grande tribulação</w:t>
      </w:r>
      <w:r w:rsidR="00D648BC">
        <w:t xml:space="preserve">, </w:t>
      </w:r>
      <w:r w:rsidR="00371823">
        <w:t>a</w:t>
      </w:r>
      <w:r w:rsidR="00932DF2">
        <w:t xml:space="preserve"> perseguiçã</w:t>
      </w:r>
      <w:r w:rsidR="0020795A">
        <w:t>o aos cristãos se intensificará mundialmente.</w:t>
      </w:r>
      <w:r w:rsidR="00B722CF">
        <w:t xml:space="preserve"> </w:t>
      </w:r>
      <w:r w:rsidR="00E12915" w:rsidRPr="00BA1010">
        <w:rPr>
          <w:i/>
        </w:rPr>
        <w:t>É quando o</w:t>
      </w:r>
      <w:r w:rsidR="00371823" w:rsidRPr="00BA1010">
        <w:rPr>
          <w:i/>
        </w:rPr>
        <w:t xml:space="preserve"> </w:t>
      </w:r>
      <w:r w:rsidR="007A1205" w:rsidRPr="00BA1010">
        <w:rPr>
          <w:i/>
        </w:rPr>
        <w:t>anticristo</w:t>
      </w:r>
      <w:r w:rsidR="00E11D2D" w:rsidRPr="00BA1010">
        <w:rPr>
          <w:i/>
        </w:rPr>
        <w:t xml:space="preserve"> chega ao </w:t>
      </w:r>
      <w:r w:rsidR="006A4D3E" w:rsidRPr="00BA1010">
        <w:rPr>
          <w:i/>
        </w:rPr>
        <w:t>auge</w:t>
      </w:r>
      <w:r w:rsidR="00E11D2D" w:rsidRPr="00BA1010">
        <w:rPr>
          <w:i/>
        </w:rPr>
        <w:t xml:space="preserve"> do</w:t>
      </w:r>
      <w:r w:rsidR="00371823" w:rsidRPr="00BA1010">
        <w:rPr>
          <w:i/>
        </w:rPr>
        <w:t xml:space="preserve"> poder</w:t>
      </w:r>
      <w:r w:rsidR="00E12915">
        <w:t xml:space="preserve">, </w:t>
      </w:r>
      <w:r w:rsidR="005C5216" w:rsidRPr="002A7E02">
        <w:rPr>
          <w:i/>
        </w:rPr>
        <w:t>isto é,</w:t>
      </w:r>
      <w:r w:rsidR="005C5216">
        <w:t xml:space="preserve"> </w:t>
      </w:r>
      <w:r w:rsidR="00E12915">
        <w:t>quando for estabelecida</w:t>
      </w:r>
      <w:r w:rsidR="005C5216">
        <w:t xml:space="preserve"> a </w:t>
      </w:r>
      <w:r w:rsidR="005C5216" w:rsidRPr="00B722CF">
        <w:rPr>
          <w:i/>
        </w:rPr>
        <w:t>abominação da desolação</w:t>
      </w:r>
      <w:r w:rsidR="00D648BC">
        <w:t xml:space="preserve"> (</w:t>
      </w:r>
      <w:proofErr w:type="spellStart"/>
      <w:r w:rsidR="00D648BC">
        <w:t>Mt</w:t>
      </w:r>
      <w:proofErr w:type="spellEnd"/>
      <w:r w:rsidR="00D648BC">
        <w:t xml:space="preserve"> 24:</w:t>
      </w:r>
      <w:r w:rsidR="00B722CF">
        <w:t xml:space="preserve">15). </w:t>
      </w:r>
    </w:p>
    <w:p w:rsidR="003A5BDD" w:rsidRDefault="00B722CF" w:rsidP="00A350ED">
      <w:pPr>
        <w:jc w:val="both"/>
      </w:pPr>
      <w:r>
        <w:t>Inicialmente</w:t>
      </w:r>
      <w:r w:rsidR="00093CCF">
        <w:t>,</w:t>
      </w:r>
      <w:r>
        <w:t xml:space="preserve"> e</w:t>
      </w:r>
      <w:r w:rsidR="00D648BC">
        <w:t>le firmará</w:t>
      </w:r>
      <w:r w:rsidR="005C5216">
        <w:t xml:space="preserve"> um pacto de </w:t>
      </w:r>
      <w:r w:rsidR="005C5216" w:rsidRPr="00093CCF">
        <w:rPr>
          <w:i/>
        </w:rPr>
        <w:t>sete anos</w:t>
      </w:r>
      <w:r w:rsidR="005C5216">
        <w:t xml:space="preserve"> com muitos</w:t>
      </w:r>
      <w:r w:rsidR="005C5216" w:rsidRPr="005C5216">
        <w:t xml:space="preserve"> </w:t>
      </w:r>
      <w:r w:rsidR="005C5216">
        <w:t xml:space="preserve">(que comumente chamamos de </w:t>
      </w:r>
      <w:r w:rsidR="005C5216" w:rsidRPr="00371823">
        <w:rPr>
          <w:i/>
        </w:rPr>
        <w:t>septuagésima semana de Daniel</w:t>
      </w:r>
      <w:r w:rsidR="00D648BC">
        <w:rPr>
          <w:i/>
        </w:rPr>
        <w:t xml:space="preserve"> – </w:t>
      </w:r>
      <w:proofErr w:type="spellStart"/>
      <w:r w:rsidR="00D648BC">
        <w:rPr>
          <w:i/>
        </w:rPr>
        <w:t>Dn</w:t>
      </w:r>
      <w:proofErr w:type="spellEnd"/>
      <w:r w:rsidR="00D648BC">
        <w:rPr>
          <w:i/>
        </w:rPr>
        <w:t xml:space="preserve"> 9:27</w:t>
      </w:r>
      <w:r w:rsidR="005C5216">
        <w:t>), mas</w:t>
      </w:r>
      <w:r w:rsidR="0076485B">
        <w:t>,</w:t>
      </w:r>
      <w:r w:rsidR="005C5216">
        <w:t xml:space="preserve"> no meio deste</w:t>
      </w:r>
      <w:r w:rsidR="00DE08F6">
        <w:t xml:space="preserve"> </w:t>
      </w:r>
      <w:r w:rsidR="005C5216">
        <w:t>tratado</w:t>
      </w:r>
      <w:r w:rsidR="0076485B">
        <w:t>,</w:t>
      </w:r>
      <w:r w:rsidR="005C5216">
        <w:t xml:space="preserve"> ele fará cessar o sacrifício e a oferta </w:t>
      </w:r>
      <w:r w:rsidR="005C5216" w:rsidRPr="000A0829">
        <w:rPr>
          <w:i/>
        </w:rPr>
        <w:t>no templo</w:t>
      </w:r>
      <w:r w:rsidR="00E20B75">
        <w:t xml:space="preserve"> que haverá</w:t>
      </w:r>
      <w:r w:rsidR="005C5216">
        <w:t xml:space="preserve"> em Jerusalém</w:t>
      </w:r>
      <w:r w:rsidR="00D648BC">
        <w:t xml:space="preserve"> (</w:t>
      </w:r>
      <w:proofErr w:type="spellStart"/>
      <w:r w:rsidR="00D648BC">
        <w:t>Dn</w:t>
      </w:r>
      <w:proofErr w:type="spellEnd"/>
      <w:r w:rsidR="00D648BC">
        <w:t xml:space="preserve"> 9:27; </w:t>
      </w:r>
      <w:proofErr w:type="spellStart"/>
      <w:r w:rsidR="00D648BC">
        <w:t>Dn</w:t>
      </w:r>
      <w:proofErr w:type="spellEnd"/>
      <w:r w:rsidR="00D648BC">
        <w:t xml:space="preserve"> 11:31)</w:t>
      </w:r>
      <w:r w:rsidR="005C5216">
        <w:t xml:space="preserve">, e então será estabelecida </w:t>
      </w:r>
      <w:r w:rsidR="005C5216" w:rsidRPr="00E20B75">
        <w:rPr>
          <w:i/>
        </w:rPr>
        <w:t>a abominação da desolação</w:t>
      </w:r>
      <w:r w:rsidR="00E20B75">
        <w:t xml:space="preserve"> </w:t>
      </w:r>
      <w:r w:rsidR="005C5216">
        <w:t>citada no Livro de Daniel</w:t>
      </w:r>
      <w:r w:rsidR="00D648BC">
        <w:t xml:space="preserve"> (</w:t>
      </w:r>
      <w:proofErr w:type="spellStart"/>
      <w:r w:rsidR="00D648BC">
        <w:t>Dn</w:t>
      </w:r>
      <w:proofErr w:type="spellEnd"/>
      <w:r w:rsidR="00D648BC">
        <w:t xml:space="preserve"> 11:31; </w:t>
      </w:r>
      <w:proofErr w:type="spellStart"/>
      <w:r w:rsidR="00D648BC">
        <w:t>Dn</w:t>
      </w:r>
      <w:proofErr w:type="spellEnd"/>
      <w:r w:rsidR="00D648BC">
        <w:t xml:space="preserve"> 12:11)</w:t>
      </w:r>
      <w:r w:rsidR="00E20B75">
        <w:t>,</w:t>
      </w:r>
      <w:r w:rsidR="00D34A78">
        <w:t xml:space="preserve"> como</w:t>
      </w:r>
      <w:r w:rsidR="005C5216">
        <w:t xml:space="preserve"> também por Jesus em Mateus 24:15, Marcos 13:</w:t>
      </w:r>
      <w:r w:rsidR="00B75126">
        <w:t>14 e Lucas 21:20, bem como no livro de Apocalipse.</w:t>
      </w:r>
      <w:r>
        <w:t xml:space="preserve"> Uma vez colocada a abominação desoladora, todos os que </w:t>
      </w:r>
      <w:r w:rsidRPr="00B75126">
        <w:rPr>
          <w:i/>
        </w:rPr>
        <w:t>não</w:t>
      </w:r>
      <w:r>
        <w:t xml:space="preserve"> quiserem adorá-lo serão perseguidos.</w:t>
      </w:r>
      <w:r w:rsidR="003A5BDD">
        <w:t xml:space="preserve"> </w:t>
      </w:r>
      <w:r>
        <w:t xml:space="preserve">As perseguições anteriores são progressivas até aquele momento. </w:t>
      </w:r>
    </w:p>
    <w:p w:rsidR="00B722CF" w:rsidRDefault="00B722CF" w:rsidP="00A350ED">
      <w:pPr>
        <w:jc w:val="both"/>
      </w:pPr>
      <w:r>
        <w:t xml:space="preserve">Em Mateus </w:t>
      </w:r>
      <w:proofErr w:type="gramStart"/>
      <w:r>
        <w:t>24:15</w:t>
      </w:r>
      <w:proofErr w:type="gramEnd"/>
      <w:r>
        <w:t xml:space="preserve">-22 Jesus nos remete ao profeta </w:t>
      </w:r>
      <w:r w:rsidR="006B0FB4">
        <w:t>Daniel –</w:t>
      </w:r>
      <w:r w:rsidRPr="00371823">
        <w:t xml:space="preserve"> </w:t>
      </w:r>
      <w:r w:rsidRPr="00371823">
        <w:rPr>
          <w:i/>
        </w:rPr>
        <w:t>“</w:t>
      </w:r>
      <w:r>
        <w:rPr>
          <w:i/>
        </w:rPr>
        <w:t xml:space="preserve"> quem lê, entenda</w:t>
      </w:r>
      <w:r w:rsidR="006B0FB4">
        <w:rPr>
          <w:i/>
        </w:rPr>
        <w:t>” –</w:t>
      </w:r>
      <w:r w:rsidRPr="0020795A">
        <w:t xml:space="preserve"> para</w:t>
      </w:r>
      <w:r w:rsidRPr="0020795A">
        <w:rPr>
          <w:b/>
          <w:i/>
        </w:rPr>
        <w:t xml:space="preserve"> </w:t>
      </w:r>
      <w:r>
        <w:t>que possamos entender claramente todo este contexto.</w:t>
      </w:r>
    </w:p>
    <w:p w:rsidR="00D73838" w:rsidRDefault="006970B1" w:rsidP="00A350ED">
      <w:pPr>
        <w:jc w:val="both"/>
      </w:pPr>
      <w:r>
        <w:t xml:space="preserve">Confira os versos </w:t>
      </w:r>
      <w:r w:rsidR="00B75126">
        <w:t xml:space="preserve">em Daniel </w:t>
      </w:r>
      <w:r>
        <w:t>supracitados</w:t>
      </w:r>
      <w:r w:rsidR="00B75126">
        <w:t>,</w:t>
      </w:r>
      <w:r w:rsidR="00A350ED">
        <w:t xml:space="preserve"> logo a seguir</w:t>
      </w:r>
      <w:r>
        <w:t>:</w:t>
      </w:r>
    </w:p>
    <w:p w:rsidR="00B93438" w:rsidRDefault="002322DA" w:rsidP="00A350ED">
      <w:pPr>
        <w:ind w:left="708"/>
        <w:jc w:val="both"/>
        <w:rPr>
          <w:i/>
          <w:color w:val="1F497D" w:themeColor="text2"/>
        </w:rPr>
      </w:pPr>
      <w:r w:rsidRPr="002322DA">
        <w:rPr>
          <w:i/>
          <w:color w:val="1F497D" w:themeColor="text2"/>
        </w:rPr>
        <w:t xml:space="preserve">E ele confirmará o pacto com muitos por uma semana: </w:t>
      </w:r>
      <w:r w:rsidRPr="006970B1">
        <w:rPr>
          <w:b/>
          <w:i/>
          <w:color w:val="1F497D" w:themeColor="text2"/>
        </w:rPr>
        <w:t>e no meio da semana ele fará cessar o sacrifício e a oblação (oferta),</w:t>
      </w:r>
      <w:r w:rsidRPr="002322DA">
        <w:rPr>
          <w:i/>
          <w:color w:val="1F497D" w:themeColor="text2"/>
        </w:rPr>
        <w:t xml:space="preserve"> e para a disseminação de abominações ele o fará desolado, até a consumação, e o determinado será derramado sobre o desolado. (KJ </w:t>
      </w:r>
      <w:proofErr w:type="spellStart"/>
      <w:r w:rsidRPr="002322DA">
        <w:rPr>
          <w:i/>
          <w:color w:val="1F497D" w:themeColor="text2"/>
        </w:rPr>
        <w:t>English</w:t>
      </w:r>
      <w:proofErr w:type="spellEnd"/>
      <w:r w:rsidRPr="002322DA">
        <w:rPr>
          <w:i/>
          <w:color w:val="1F497D" w:themeColor="text2"/>
        </w:rPr>
        <w:t>/Português)</w:t>
      </w:r>
      <w:r>
        <w:rPr>
          <w:i/>
          <w:color w:val="1F497D" w:themeColor="text2"/>
        </w:rPr>
        <w:t xml:space="preserve"> </w:t>
      </w:r>
      <w:proofErr w:type="spellStart"/>
      <w:r w:rsidRPr="00E20B75">
        <w:rPr>
          <w:b/>
          <w:i/>
          <w:color w:val="1F497D" w:themeColor="text2"/>
        </w:rPr>
        <w:t>Dn</w:t>
      </w:r>
      <w:proofErr w:type="spellEnd"/>
      <w:r w:rsidRPr="00E20B75">
        <w:rPr>
          <w:b/>
          <w:i/>
          <w:color w:val="1F497D" w:themeColor="text2"/>
        </w:rPr>
        <w:t xml:space="preserve"> 9:27</w:t>
      </w:r>
    </w:p>
    <w:p w:rsidR="002322DA" w:rsidRDefault="002322DA" w:rsidP="00A350ED">
      <w:pPr>
        <w:ind w:left="708"/>
        <w:jc w:val="both"/>
        <w:rPr>
          <w:i/>
          <w:color w:val="1F497D" w:themeColor="text2"/>
        </w:rPr>
      </w:pPr>
      <w:r w:rsidRPr="002322DA">
        <w:rPr>
          <w:i/>
          <w:color w:val="1F497D" w:themeColor="text2"/>
        </w:rPr>
        <w:t xml:space="preserve">E braços ficarão ao seu lado, e poluirão o santuário da força, e </w:t>
      </w:r>
      <w:r w:rsidRPr="00E20B75">
        <w:rPr>
          <w:i/>
          <w:color w:val="1F497D" w:themeColor="text2"/>
          <w:u w:val="single"/>
        </w:rPr>
        <w:t>tirarão o sacrifício diário</w:t>
      </w:r>
      <w:r w:rsidRPr="002322DA">
        <w:rPr>
          <w:i/>
          <w:color w:val="1F497D" w:themeColor="text2"/>
        </w:rPr>
        <w:t xml:space="preserve">, </w:t>
      </w:r>
      <w:r w:rsidRPr="006970B1">
        <w:rPr>
          <w:b/>
          <w:i/>
          <w:color w:val="1F497D" w:themeColor="text2"/>
        </w:rPr>
        <w:t>e colocarão a abominação que o fará desolado</w:t>
      </w:r>
      <w:r w:rsidRPr="002322DA">
        <w:rPr>
          <w:i/>
          <w:color w:val="1F497D" w:themeColor="text2"/>
        </w:rPr>
        <w:t xml:space="preserve">. (King James </w:t>
      </w:r>
      <w:proofErr w:type="spellStart"/>
      <w:r w:rsidRPr="002322DA">
        <w:rPr>
          <w:i/>
          <w:color w:val="1F497D" w:themeColor="text2"/>
        </w:rPr>
        <w:t>English</w:t>
      </w:r>
      <w:proofErr w:type="spellEnd"/>
      <w:r w:rsidR="002268EB">
        <w:rPr>
          <w:i/>
          <w:color w:val="1F497D" w:themeColor="text2"/>
        </w:rPr>
        <w:t xml:space="preserve"> original</w:t>
      </w:r>
      <w:r w:rsidRPr="002322DA">
        <w:rPr>
          <w:i/>
          <w:color w:val="1F497D" w:themeColor="text2"/>
        </w:rPr>
        <w:t>/Português)</w:t>
      </w:r>
      <w:r w:rsidR="006970B1">
        <w:rPr>
          <w:i/>
          <w:color w:val="1F497D" w:themeColor="text2"/>
        </w:rPr>
        <w:t xml:space="preserve"> </w:t>
      </w:r>
      <w:proofErr w:type="spellStart"/>
      <w:r w:rsidR="006970B1" w:rsidRPr="00E20B75">
        <w:rPr>
          <w:b/>
          <w:i/>
          <w:color w:val="1F497D" w:themeColor="text2"/>
        </w:rPr>
        <w:t>Dn</w:t>
      </w:r>
      <w:proofErr w:type="spellEnd"/>
      <w:r w:rsidR="006970B1" w:rsidRPr="00E20B75">
        <w:rPr>
          <w:b/>
          <w:i/>
          <w:color w:val="1F497D" w:themeColor="text2"/>
        </w:rPr>
        <w:t xml:space="preserve"> 11:31</w:t>
      </w:r>
    </w:p>
    <w:p w:rsidR="006970B1" w:rsidRPr="006970B1" w:rsidRDefault="00255234" w:rsidP="00A350ED">
      <w:pPr>
        <w:jc w:val="both"/>
      </w:pPr>
      <w:r>
        <w:t>O</w:t>
      </w:r>
      <w:r w:rsidR="00E20B75">
        <w:t xml:space="preserve"> mesmo texto acima </w:t>
      </w:r>
      <w:r>
        <w:t>(</w:t>
      </w:r>
      <w:proofErr w:type="spellStart"/>
      <w:r>
        <w:t>Dn</w:t>
      </w:r>
      <w:proofErr w:type="spellEnd"/>
      <w:r>
        <w:t xml:space="preserve"> 11:31) </w:t>
      </w:r>
      <w:r w:rsidR="00E20B75">
        <w:t>n</w:t>
      </w:r>
      <w:r w:rsidR="006970B1" w:rsidRPr="006970B1">
        <w:t>a Almeida Revisada Imprensa Bíblica diz:</w:t>
      </w:r>
    </w:p>
    <w:p w:rsidR="006970B1" w:rsidRDefault="006970B1" w:rsidP="00A350ED">
      <w:pPr>
        <w:ind w:left="705"/>
        <w:jc w:val="both"/>
        <w:rPr>
          <w:i/>
          <w:color w:val="1F497D" w:themeColor="text2"/>
        </w:rPr>
      </w:pPr>
      <w:r w:rsidRPr="006970B1">
        <w:rPr>
          <w:i/>
          <w:color w:val="1F497D" w:themeColor="text2"/>
        </w:rPr>
        <w:t xml:space="preserve">E estarão ao lado dele forças que profanarão o santuário, isto é, a fortaleza, e tirarão o holocausto contínuo, </w:t>
      </w:r>
      <w:r w:rsidRPr="006970B1">
        <w:rPr>
          <w:b/>
          <w:i/>
          <w:color w:val="1F497D" w:themeColor="text2"/>
        </w:rPr>
        <w:t>estabelecendo a abominação desoladora</w:t>
      </w:r>
      <w:r w:rsidRPr="006970B1">
        <w:rPr>
          <w:i/>
          <w:color w:val="1F497D" w:themeColor="text2"/>
        </w:rPr>
        <w:t xml:space="preserve">. </w:t>
      </w:r>
      <w:r>
        <w:rPr>
          <w:i/>
          <w:color w:val="1F497D" w:themeColor="text2"/>
        </w:rPr>
        <w:t>Dn</w:t>
      </w:r>
      <w:r w:rsidRPr="006970B1">
        <w:rPr>
          <w:i/>
          <w:color w:val="1F497D" w:themeColor="text2"/>
        </w:rPr>
        <w:t>11:31</w:t>
      </w:r>
    </w:p>
    <w:p w:rsidR="00255234" w:rsidRPr="00255234" w:rsidRDefault="00607D28" w:rsidP="00A350ED">
      <w:pPr>
        <w:jc w:val="both"/>
      </w:pPr>
      <w:r>
        <w:t>E em Daniel 12:11 lemos</w:t>
      </w:r>
      <w:r w:rsidR="00255234" w:rsidRPr="00255234">
        <w:t>:</w:t>
      </w:r>
    </w:p>
    <w:p w:rsidR="00255234" w:rsidRDefault="00255234" w:rsidP="00A350ED">
      <w:pPr>
        <w:ind w:left="705"/>
        <w:jc w:val="both"/>
        <w:rPr>
          <w:i/>
          <w:color w:val="1F497D" w:themeColor="text2"/>
        </w:rPr>
      </w:pPr>
      <w:r w:rsidRPr="00255234">
        <w:rPr>
          <w:i/>
          <w:color w:val="1F497D" w:themeColor="text2"/>
        </w:rPr>
        <w:t xml:space="preserve">E desde o tempo em que o holocausto contínuo for tirado, </w:t>
      </w:r>
      <w:r w:rsidRPr="00255234">
        <w:rPr>
          <w:b/>
          <w:i/>
          <w:color w:val="1F497D" w:themeColor="text2"/>
        </w:rPr>
        <w:t>e estabelecida a abominação desoladora</w:t>
      </w:r>
      <w:r w:rsidRPr="00255234">
        <w:rPr>
          <w:i/>
          <w:color w:val="1F497D" w:themeColor="text2"/>
        </w:rPr>
        <w:t>, haverá mil duzentos e noventa dias. Daniel 12:11</w:t>
      </w:r>
    </w:p>
    <w:p w:rsidR="00255234" w:rsidRDefault="00255234" w:rsidP="00A350ED">
      <w:pPr>
        <w:jc w:val="both"/>
      </w:pPr>
      <w:r>
        <w:t>Em outras palavras, o que o texto está dizendo é que</w:t>
      </w:r>
      <w:r w:rsidR="00C17ADD">
        <w:t>,</w:t>
      </w:r>
      <w:r>
        <w:t xml:space="preserve"> a partir do momento em que </w:t>
      </w:r>
      <w:r w:rsidRPr="00C17ADD">
        <w:t>for</w:t>
      </w:r>
      <w:r w:rsidR="002D2098" w:rsidRPr="00C17ADD">
        <w:t>em</w:t>
      </w:r>
      <w:r w:rsidRPr="00C17ADD">
        <w:t xml:space="preserve"> tirado</w:t>
      </w:r>
      <w:r w:rsidR="002D2098" w:rsidRPr="00C17ADD">
        <w:t>s</w:t>
      </w:r>
      <w:r w:rsidRPr="00C17ADD">
        <w:t xml:space="preserve"> </w:t>
      </w:r>
      <w:r w:rsidR="002D2098" w:rsidRPr="00C17ADD">
        <w:rPr>
          <w:i/>
        </w:rPr>
        <w:t xml:space="preserve">a oferta e </w:t>
      </w:r>
      <w:r w:rsidRPr="00C17ADD">
        <w:rPr>
          <w:i/>
        </w:rPr>
        <w:t>o</w:t>
      </w:r>
      <w:r w:rsidR="002D2098" w:rsidRPr="00C17ADD">
        <w:rPr>
          <w:i/>
        </w:rPr>
        <w:t xml:space="preserve"> sacrifício</w:t>
      </w:r>
      <w:r w:rsidR="002D2098">
        <w:t xml:space="preserve"> </w:t>
      </w:r>
      <w:r w:rsidR="002D2098" w:rsidRPr="00C17ADD">
        <w:rPr>
          <w:i/>
        </w:rPr>
        <w:t>contínuo</w:t>
      </w:r>
      <w:r>
        <w:t xml:space="preserve"> e estabelecida </w:t>
      </w:r>
      <w:r w:rsidRPr="00C17ADD">
        <w:rPr>
          <w:i/>
        </w:rPr>
        <w:t>a abominação da desolação</w:t>
      </w:r>
      <w:r>
        <w:t xml:space="preserve"> no templo, haverá ainda </w:t>
      </w:r>
      <w:r w:rsidRPr="000904B7">
        <w:rPr>
          <w:i/>
        </w:rPr>
        <w:t>1.290 dias</w:t>
      </w:r>
      <w:r>
        <w:t xml:space="preserve"> até o término deste período de sete anos. Estes 1.290 dias correspondem </w:t>
      </w:r>
      <w:r w:rsidR="002D2098">
        <w:t>à</w:t>
      </w:r>
      <w:r>
        <w:t xml:space="preserve"> segunda metade d</w:t>
      </w:r>
      <w:r w:rsidR="002D2098">
        <w:t>o pacto de sete anos, ou seja,</w:t>
      </w:r>
      <w:r>
        <w:t xml:space="preserve"> três anos e meio mais alguns dias.</w:t>
      </w:r>
      <w:r w:rsidR="002D2098">
        <w:t xml:space="preserve"> </w:t>
      </w:r>
      <w:r w:rsidR="002D2098" w:rsidRPr="00634DB2">
        <w:t>Confira no cálculo a seguir:</w:t>
      </w:r>
    </w:p>
    <w:p w:rsidR="002D2098" w:rsidRPr="002D2098" w:rsidRDefault="002D2098" w:rsidP="00A350ED">
      <w:pPr>
        <w:jc w:val="both"/>
        <w:rPr>
          <w:i/>
        </w:rPr>
      </w:pPr>
      <w:r w:rsidRPr="002268EB">
        <w:rPr>
          <w:b/>
        </w:rPr>
        <w:t>Sete anos são</w:t>
      </w:r>
      <w:r>
        <w:t xml:space="preserve"> (7 x 365 dias) = </w:t>
      </w:r>
      <w:r w:rsidRPr="002D2098">
        <w:rPr>
          <w:b/>
        </w:rPr>
        <w:t>2.555 dias</w:t>
      </w:r>
      <w:r>
        <w:t>. A metade</w:t>
      </w:r>
      <w:r w:rsidR="002268EB">
        <w:t xml:space="preserve"> de 7 anos</w:t>
      </w:r>
      <w:r>
        <w:t xml:space="preserve"> é, portanto, 2.555 dias divididos por 2 </w:t>
      </w:r>
      <w:r w:rsidRPr="00AB5229">
        <w:rPr>
          <w:b/>
        </w:rPr>
        <w:t xml:space="preserve">= </w:t>
      </w:r>
      <w:r w:rsidRPr="00D712A9">
        <w:rPr>
          <w:i/>
        </w:rPr>
        <w:t>1.277 dias</w:t>
      </w:r>
      <w:r>
        <w:t xml:space="preserve"> </w:t>
      </w:r>
      <w:r w:rsidRPr="002D2098">
        <w:rPr>
          <w:i/>
        </w:rPr>
        <w:t>e meio.</w:t>
      </w:r>
    </w:p>
    <w:p w:rsidR="002D2098" w:rsidRDefault="002D2098" w:rsidP="00A350ED">
      <w:pPr>
        <w:jc w:val="both"/>
      </w:pPr>
      <w:r>
        <w:t xml:space="preserve">Subtraia </w:t>
      </w:r>
      <w:r w:rsidRPr="002268EB">
        <w:rPr>
          <w:i/>
        </w:rPr>
        <w:t>do</w:t>
      </w:r>
      <w:r>
        <w:t xml:space="preserve"> número citado em Danie</w:t>
      </w:r>
      <w:r w:rsidR="00185DB6">
        <w:t xml:space="preserve">l </w:t>
      </w:r>
      <w:proofErr w:type="gramStart"/>
      <w:r w:rsidR="00185DB6">
        <w:t>12:11</w:t>
      </w:r>
      <w:proofErr w:type="gramEnd"/>
      <w:r w:rsidR="00185DB6">
        <w:t xml:space="preserve"> o número que corresponde </w:t>
      </w:r>
      <w:r w:rsidR="00D60FA5">
        <w:t>a três</w:t>
      </w:r>
      <w:r>
        <w:t xml:space="preserve"> anos e meio e você terá: </w:t>
      </w:r>
    </w:p>
    <w:p w:rsidR="00D712A9" w:rsidRDefault="002D2098" w:rsidP="00A350ED">
      <w:pPr>
        <w:jc w:val="both"/>
      </w:pPr>
      <w:r w:rsidRPr="00D712A9">
        <w:rPr>
          <w:i/>
        </w:rPr>
        <w:t>1.290</w:t>
      </w:r>
      <w:r>
        <w:t xml:space="preserve"> </w:t>
      </w:r>
      <w:r w:rsidRPr="00CA5182">
        <w:rPr>
          <w:sz w:val="20"/>
          <w:szCs w:val="20"/>
        </w:rPr>
        <w:t>(Dn12:11)</w:t>
      </w:r>
      <w:r>
        <w:t xml:space="preserve"> </w:t>
      </w:r>
      <w:r w:rsidRPr="002D2098">
        <w:rPr>
          <w:b/>
        </w:rPr>
        <w:t xml:space="preserve">– </w:t>
      </w:r>
      <w:r w:rsidRPr="00D712A9">
        <w:rPr>
          <w:i/>
        </w:rPr>
        <w:t>1.277</w:t>
      </w:r>
      <w:r>
        <w:t xml:space="preserve"> </w:t>
      </w:r>
      <w:r w:rsidRPr="00CA5182">
        <w:rPr>
          <w:sz w:val="20"/>
          <w:szCs w:val="20"/>
        </w:rPr>
        <w:t>(3 anos e meio)</w:t>
      </w:r>
      <w:r>
        <w:t xml:space="preserve"> </w:t>
      </w:r>
      <w:r w:rsidRPr="002D2098">
        <w:rPr>
          <w:b/>
        </w:rPr>
        <w:t xml:space="preserve">= </w:t>
      </w:r>
      <w:r w:rsidRPr="00C46E6B">
        <w:rPr>
          <w:i/>
          <w:u w:val="single"/>
        </w:rPr>
        <w:t>12 dias</w:t>
      </w:r>
      <w:r w:rsidR="00185DB6" w:rsidRPr="00C46E6B">
        <w:rPr>
          <w:u w:val="single"/>
        </w:rPr>
        <w:t>.</w:t>
      </w:r>
      <w:r w:rsidR="00DA3376">
        <w:tab/>
      </w:r>
      <w:r w:rsidR="00185DB6">
        <w:t xml:space="preserve"> </w:t>
      </w:r>
      <w:r w:rsidR="00DA3376">
        <w:t>(1.290 dias são três anos e meio + 12 dias.)</w:t>
      </w:r>
    </w:p>
    <w:p w:rsidR="002D2098" w:rsidRDefault="00185DB6" w:rsidP="00A350ED">
      <w:pPr>
        <w:jc w:val="both"/>
      </w:pPr>
      <w:r>
        <w:t>B</w:t>
      </w:r>
      <w:r w:rsidR="002D2098">
        <w:t>asicamente</w:t>
      </w:r>
      <w:r w:rsidR="00CA5182">
        <w:t>,</w:t>
      </w:r>
      <w:r w:rsidR="002D2098">
        <w:t xml:space="preserve"> a </w:t>
      </w:r>
      <w:r w:rsidR="002D2098" w:rsidRPr="009C4D6C">
        <w:rPr>
          <w:i/>
        </w:rPr>
        <w:t>segunda metade</w:t>
      </w:r>
      <w:r w:rsidR="002D2098">
        <w:t xml:space="preserve"> deste </w:t>
      </w:r>
      <w:r w:rsidR="002D2098" w:rsidRPr="009C4D6C">
        <w:rPr>
          <w:i/>
        </w:rPr>
        <w:t>pacto de sete</w:t>
      </w:r>
      <w:r w:rsidR="002D2098">
        <w:t xml:space="preserve"> </w:t>
      </w:r>
      <w:r w:rsidR="002D2098" w:rsidRPr="009C4D6C">
        <w:rPr>
          <w:i/>
        </w:rPr>
        <w:t>anos</w:t>
      </w:r>
      <w:r w:rsidR="002D2098">
        <w:t xml:space="preserve"> tem poucos dia</w:t>
      </w:r>
      <w:r>
        <w:t>s além de</w:t>
      </w:r>
      <w:r w:rsidR="002D2098">
        <w:t xml:space="preserve"> 3 anos e meio</w:t>
      </w:r>
      <w:r w:rsidR="002D2098">
        <w:rPr>
          <w:b/>
        </w:rPr>
        <w:t xml:space="preserve">. </w:t>
      </w:r>
      <w:r w:rsidRPr="00185DB6">
        <w:t>Ou seja,</w:t>
      </w:r>
      <w:r>
        <w:rPr>
          <w:b/>
        </w:rPr>
        <w:t xml:space="preserve"> </w:t>
      </w:r>
      <w:r>
        <w:t>o</w:t>
      </w:r>
      <w:r w:rsidR="002D2098" w:rsidRPr="00A22C98">
        <w:t>s</w:t>
      </w:r>
      <w:r w:rsidR="002D2098">
        <w:rPr>
          <w:b/>
        </w:rPr>
        <w:t xml:space="preserve"> </w:t>
      </w:r>
      <w:r w:rsidR="002D2098" w:rsidRPr="002D2098">
        <w:rPr>
          <w:b/>
        </w:rPr>
        <w:t>1.290 dias</w:t>
      </w:r>
      <w:r w:rsidR="002D2098">
        <w:t xml:space="preserve"> </w:t>
      </w:r>
      <w:r w:rsidR="00BF50C8">
        <w:t xml:space="preserve">em Daniel </w:t>
      </w:r>
      <w:r w:rsidR="00BF50C8" w:rsidRPr="00AB5229">
        <w:rPr>
          <w:sz w:val="21"/>
          <w:szCs w:val="21"/>
        </w:rPr>
        <w:t>12:11</w:t>
      </w:r>
      <w:r w:rsidR="00BF50C8">
        <w:t xml:space="preserve"> </w:t>
      </w:r>
      <w:r w:rsidRPr="009C4D6C">
        <w:rPr>
          <w:b/>
          <w:i/>
        </w:rPr>
        <w:t>são três</w:t>
      </w:r>
      <w:r w:rsidR="002D2098" w:rsidRPr="009C4D6C">
        <w:rPr>
          <w:b/>
          <w:i/>
        </w:rPr>
        <w:t xml:space="preserve"> anos e meio</w:t>
      </w:r>
      <w:r w:rsidR="002D2098">
        <w:t xml:space="preserve"> </w:t>
      </w:r>
      <w:r w:rsidR="002D2098" w:rsidRPr="009C4D6C">
        <w:rPr>
          <w:i/>
        </w:rPr>
        <w:t>+ 12 dias</w:t>
      </w:r>
      <w:r w:rsidR="002D2098">
        <w:t xml:space="preserve">. </w:t>
      </w:r>
    </w:p>
    <w:p w:rsidR="00844B49" w:rsidRDefault="00844B49" w:rsidP="00A350ED">
      <w:pPr>
        <w:jc w:val="both"/>
      </w:pPr>
      <w:r>
        <w:t>Em</w:t>
      </w:r>
      <w:r w:rsidR="00426F61">
        <w:t xml:space="preserve"> apocalipse 13:5</w:t>
      </w:r>
      <w:r w:rsidR="002D2098">
        <w:t xml:space="preserve"> </w:t>
      </w:r>
      <w:r w:rsidR="00426F61">
        <w:t xml:space="preserve">lemos que à besta, ou seja, </w:t>
      </w:r>
      <w:r w:rsidR="00426F61" w:rsidRPr="002268EB">
        <w:rPr>
          <w:i/>
        </w:rPr>
        <w:t>ao</w:t>
      </w:r>
      <w:r w:rsidR="00426F61">
        <w:t xml:space="preserve"> anticristo</w:t>
      </w:r>
      <w:r w:rsidR="00734A9F">
        <w:t>,</w:t>
      </w:r>
      <w:r>
        <w:t xml:space="preserve"> será </w:t>
      </w:r>
      <w:r w:rsidR="0056752A">
        <w:t>dada</w:t>
      </w:r>
      <w:r>
        <w:t xml:space="preserve"> autoridade para </w:t>
      </w:r>
      <w:r w:rsidR="00DC7F76">
        <w:t xml:space="preserve">agir durante </w:t>
      </w:r>
      <w:r w:rsidR="00DC7F76" w:rsidRPr="00DA5540">
        <w:rPr>
          <w:i/>
        </w:rPr>
        <w:t>42 meses</w:t>
      </w:r>
      <w:r w:rsidR="00DC7F76">
        <w:t xml:space="preserve">, o que </w:t>
      </w:r>
      <w:r w:rsidR="00734A9F">
        <w:t xml:space="preserve">também </w:t>
      </w:r>
      <w:r w:rsidR="00DC7F76">
        <w:t>corresponde</w:t>
      </w:r>
      <w:r w:rsidR="00734A9F">
        <w:t xml:space="preserve"> </w:t>
      </w:r>
      <w:r w:rsidR="00734A9F" w:rsidRPr="00DA5540">
        <w:rPr>
          <w:i/>
        </w:rPr>
        <w:t>a</w:t>
      </w:r>
      <w:r w:rsidR="00DC7F76" w:rsidRPr="00DA5540">
        <w:rPr>
          <w:i/>
        </w:rPr>
        <w:t xml:space="preserve"> </w:t>
      </w:r>
      <w:r w:rsidR="00734A9F" w:rsidRPr="00DA5540">
        <w:rPr>
          <w:i/>
        </w:rPr>
        <w:t>três anos e meio</w:t>
      </w:r>
      <w:r w:rsidR="00734A9F">
        <w:t xml:space="preserve">. (12m + 12m + 12m + 6m = </w:t>
      </w:r>
      <w:r w:rsidR="00734A9F" w:rsidRPr="00DA5540">
        <w:rPr>
          <w:i/>
        </w:rPr>
        <w:t>42m</w:t>
      </w:r>
      <w:r w:rsidR="00CA5182" w:rsidRPr="00DA5540">
        <w:rPr>
          <w:i/>
        </w:rPr>
        <w:t>eses</w:t>
      </w:r>
      <w:r w:rsidR="00734A9F" w:rsidRPr="00DA5540">
        <w:rPr>
          <w:i/>
        </w:rPr>
        <w:t>)</w:t>
      </w:r>
      <w:r w:rsidR="00734A9F">
        <w:t xml:space="preserve"> </w:t>
      </w:r>
      <w:r w:rsidR="00734A9F" w:rsidRPr="00944482">
        <w:rPr>
          <w:b/>
        </w:rPr>
        <w:t>=</w:t>
      </w:r>
      <w:r w:rsidR="00734A9F">
        <w:t xml:space="preserve"> a segunda metade da septuagésima semana de Daniel</w:t>
      </w:r>
      <w:r w:rsidR="0056752A">
        <w:t>.</w:t>
      </w:r>
    </w:p>
    <w:p w:rsidR="00D4443A" w:rsidRDefault="0056752A" w:rsidP="00A350ED">
      <w:pPr>
        <w:jc w:val="both"/>
      </w:pPr>
      <w:r w:rsidRPr="00DA5540">
        <w:rPr>
          <w:i/>
        </w:rPr>
        <w:t>Porém</w:t>
      </w:r>
      <w:r w:rsidR="00442C06" w:rsidRPr="002268EB">
        <w:t xml:space="preserve">, </w:t>
      </w:r>
      <w:r w:rsidR="00CA5182" w:rsidRPr="002268EB">
        <w:t xml:space="preserve">em </w:t>
      </w:r>
      <w:r w:rsidR="00CA5182">
        <w:t>Mateus 24</w:t>
      </w:r>
      <w:r w:rsidR="00DA5540">
        <w:t>,</w:t>
      </w:r>
      <w:r w:rsidR="00CA5182">
        <w:t xml:space="preserve"> </w:t>
      </w:r>
      <w:r>
        <w:t>Jesus nos dá uma mensa</w:t>
      </w:r>
      <w:r w:rsidR="00DA5540">
        <w:t xml:space="preserve">gem importante a este respeito, sobre este período de 3 anos e meio. </w:t>
      </w:r>
      <w:r w:rsidRPr="004F51FB">
        <w:rPr>
          <w:i/>
        </w:rPr>
        <w:t>Jesus diz que</w:t>
      </w:r>
      <w:r w:rsidR="00CA5182">
        <w:t xml:space="preserve"> </w:t>
      </w:r>
      <w:r w:rsidR="00CA5182" w:rsidRPr="00DA5540">
        <w:rPr>
          <w:i/>
        </w:rPr>
        <w:t>estes dias serão abreviados</w:t>
      </w:r>
      <w:r w:rsidR="00CA5182">
        <w:t xml:space="preserve">. </w:t>
      </w:r>
      <w:r w:rsidR="00CA5182" w:rsidRPr="00CC082A">
        <w:rPr>
          <w:i/>
        </w:rPr>
        <w:t>Para quem</w:t>
      </w:r>
      <w:r w:rsidR="00CA5182">
        <w:t xml:space="preserve"> estes dias serão abreviados? Para os cristãos que estarão sendo perseguidos, para </w:t>
      </w:r>
      <w:r w:rsidR="00CA5182" w:rsidRPr="00E924ED">
        <w:rPr>
          <w:b/>
          <w:i/>
        </w:rPr>
        <w:t>nós</w:t>
      </w:r>
      <w:r w:rsidR="00CA5182">
        <w:t xml:space="preserve"> estes dias da </w:t>
      </w:r>
      <w:r w:rsidR="00CA5182" w:rsidRPr="005D1293">
        <w:rPr>
          <w:b/>
          <w:i/>
        </w:rPr>
        <w:t>grande tribulação</w:t>
      </w:r>
      <w:r w:rsidR="00CA5182">
        <w:t xml:space="preserve"> que se iniciam com </w:t>
      </w:r>
      <w:r w:rsidR="00CA5182" w:rsidRPr="005D1293">
        <w:rPr>
          <w:i/>
        </w:rPr>
        <w:t>a abominação da desolação</w:t>
      </w:r>
      <w:r w:rsidR="00CA5182">
        <w:t xml:space="preserve"> serão abreviados,</w:t>
      </w:r>
      <w:r w:rsidR="00CC082A">
        <w:t xml:space="preserve"> portanto, não serão </w:t>
      </w:r>
      <w:r w:rsidR="00CC082A" w:rsidRPr="008D7BF6">
        <w:rPr>
          <w:i/>
        </w:rPr>
        <w:t>todos os 1.290 dias</w:t>
      </w:r>
      <w:r w:rsidR="00110302">
        <w:t xml:space="preserve"> de perseguição</w:t>
      </w:r>
      <w:r w:rsidR="00CC082A">
        <w:t xml:space="preserve">, do contrário </w:t>
      </w:r>
      <w:r w:rsidR="00D4443A" w:rsidRPr="00CD5AEB">
        <w:rPr>
          <w:b/>
        </w:rPr>
        <w:t>nenhuma carne se salvaria</w:t>
      </w:r>
      <w:r w:rsidR="00D4443A">
        <w:t>.</w:t>
      </w:r>
    </w:p>
    <w:p w:rsidR="00817181" w:rsidRDefault="002268EB" w:rsidP="00A350ED">
      <w:pPr>
        <w:jc w:val="both"/>
      </w:pPr>
      <w:r>
        <w:lastRenderedPageBreak/>
        <w:t>A</w:t>
      </w:r>
      <w:r w:rsidR="005D1293">
        <w:t xml:space="preserve">pós referir-se </w:t>
      </w:r>
      <w:r w:rsidR="005D1293" w:rsidRPr="005D1293">
        <w:rPr>
          <w:i/>
        </w:rPr>
        <w:t>a abominação da desolação</w:t>
      </w:r>
      <w:r w:rsidR="005D1293">
        <w:t xml:space="preserve"> citada pelo profeta Daniel em </w:t>
      </w:r>
      <w:proofErr w:type="spellStart"/>
      <w:r w:rsidR="005D1293">
        <w:t>Mt</w:t>
      </w:r>
      <w:proofErr w:type="spellEnd"/>
      <w:r w:rsidR="005D1293">
        <w:t xml:space="preserve">.24:15, Jesus diz que então haverá </w:t>
      </w:r>
      <w:r w:rsidR="005D1293" w:rsidRPr="005D1293">
        <w:rPr>
          <w:i/>
        </w:rPr>
        <w:t>grande tribulação</w:t>
      </w:r>
      <w:r>
        <w:t xml:space="preserve"> e, em seguida, ele </w:t>
      </w:r>
      <w:r w:rsidR="00E924ED">
        <w:t xml:space="preserve">diz que </w:t>
      </w:r>
      <w:r w:rsidR="005D1293" w:rsidRPr="00944482">
        <w:rPr>
          <w:i/>
        </w:rPr>
        <w:t xml:space="preserve">se estes dias não fossem abreviados </w:t>
      </w:r>
      <w:r w:rsidR="005D1293">
        <w:t>todos os cristãos pereceriam, nenhuma carne se salvaria.</w:t>
      </w:r>
      <w:r w:rsidR="00EC69DD">
        <w:t xml:space="preserve"> Confira:</w:t>
      </w:r>
      <w:r w:rsidR="005D1293">
        <w:tab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D1293" w:rsidRPr="00C44879" w:rsidTr="00225569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5D1293" w:rsidRPr="00C44879" w:rsidRDefault="0025562F" w:rsidP="00A350ED">
            <w:pPr>
              <w:spacing w:after="0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>21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5D1293" w:rsidRPr="00C44879" w:rsidRDefault="005D1293" w:rsidP="00A350ED">
            <w:pPr>
              <w:spacing w:after="0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5D1293">
              <w:rPr>
                <w:rFonts w:eastAsia="Times New Roman" w:cstheme="minorHAnsi"/>
                <w:i/>
                <w:color w:val="1F497D" w:themeColor="text2"/>
              </w:rPr>
              <w:t>Porque haverá então grande tribulação, como nunca houve desde o princípio do mundo até agora, nem jamais haverá.</w:t>
            </w:r>
            <w:r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Internacional||Mateus||24||15</w:t>
            </w:r>
          </w:p>
        </w:tc>
      </w:tr>
    </w:tbl>
    <w:p w:rsidR="005D1293" w:rsidRPr="00C44879" w:rsidRDefault="005D1293" w:rsidP="00A350ED">
      <w:pPr>
        <w:spacing w:after="0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D1293" w:rsidRPr="00C44879" w:rsidTr="00225569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5D1293" w:rsidRPr="00C44879" w:rsidRDefault="0025562F" w:rsidP="00A350ED">
            <w:pPr>
              <w:spacing w:after="0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>22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5D1293" w:rsidRPr="00C44879" w:rsidRDefault="0025562F" w:rsidP="00A350ED">
            <w:pPr>
              <w:spacing w:after="0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25562F">
              <w:rPr>
                <w:rFonts w:eastAsia="Times New Roman" w:cstheme="minorHAnsi"/>
                <w:i/>
                <w:color w:val="1F497D" w:themeColor="text2"/>
              </w:rPr>
              <w:t xml:space="preserve">E, se aqueles dias não fossem abreviados, nenhuma carne se salvaria; </w:t>
            </w:r>
            <w:r w:rsidRPr="00E924ED">
              <w:rPr>
                <w:rFonts w:eastAsia="Times New Roman" w:cstheme="minorHAnsi"/>
                <w:i/>
                <w:color w:val="1F497D" w:themeColor="text2"/>
                <w:u w:val="single"/>
              </w:rPr>
              <w:t>mas por causa dos eleitos</w:t>
            </w:r>
            <w:r w:rsidRPr="0025562F">
              <w:rPr>
                <w:rFonts w:eastAsia="Times New Roman" w:cstheme="minorHAnsi"/>
                <w:i/>
                <w:color w:val="1F497D" w:themeColor="text2"/>
              </w:rPr>
              <w:t xml:space="preserve"> serão abreviados aqueles dias.</w:t>
            </w:r>
            <w:r w:rsidRPr="0025562F">
              <w:rPr>
                <w:rFonts w:eastAsia="Times New Roman" w:cstheme="minorHAnsi"/>
                <w:color w:val="1F497D" w:themeColor="text2"/>
              </w:rPr>
              <w:t xml:space="preserve"> (</w:t>
            </w:r>
            <w:r w:rsidRPr="0025562F">
              <w:rPr>
                <w:rFonts w:eastAsia="Times New Roman" w:cstheme="minorHAnsi"/>
                <w:color w:val="1F497D" w:themeColor="text2"/>
                <w:sz w:val="20"/>
                <w:szCs w:val="20"/>
              </w:rPr>
              <w:t>King James</w:t>
            </w:r>
            <w:r>
              <w:rPr>
                <w:rFonts w:eastAsia="Times New Roman" w:cstheme="minorHAnsi"/>
                <w:color w:val="1F497D" w:themeColor="text2"/>
                <w:sz w:val="20"/>
                <w:szCs w:val="20"/>
              </w:rPr>
              <w:t>)</w:t>
            </w:r>
            <w:r w:rsidRPr="0025562F">
              <w:rPr>
                <w:rFonts w:eastAsia="Times New Roman" w:cstheme="minorHAnsi"/>
                <w:i/>
              </w:rPr>
              <w:t xml:space="preserve"> </w:t>
            </w:r>
            <w:r w:rsidRPr="0025562F">
              <w:rPr>
                <w:rFonts w:eastAsia="Times New Roman" w:cstheme="minorHAnsi"/>
                <w:sz w:val="16"/>
                <w:szCs w:val="16"/>
              </w:rPr>
              <w:t xml:space="preserve">Cf. </w:t>
            </w:r>
            <w:proofErr w:type="spellStart"/>
            <w:r w:rsidRPr="0025562F">
              <w:rPr>
                <w:rFonts w:eastAsia="Times New Roman" w:cstheme="minorHAnsi"/>
                <w:sz w:val="16"/>
                <w:szCs w:val="16"/>
              </w:rPr>
              <w:t>tmb</w:t>
            </w:r>
            <w:proofErr w:type="spellEnd"/>
            <w:r w:rsidRPr="0025562F">
              <w:rPr>
                <w:rFonts w:eastAsia="Times New Roman" w:cstheme="minorHAnsi"/>
                <w:sz w:val="16"/>
                <w:szCs w:val="16"/>
              </w:rPr>
              <w:t>. Almeida Revisada e Atualizada e ACF</w:t>
            </w:r>
            <w:r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 xml:space="preserve"> </w:t>
            </w:r>
            <w:r w:rsidR="005D1293" w:rsidRPr="00C44879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Internacional||Mateus||24||16</w:t>
            </w:r>
          </w:p>
        </w:tc>
      </w:tr>
    </w:tbl>
    <w:p w:rsidR="00817181" w:rsidRDefault="00817181" w:rsidP="00A350ED">
      <w:pPr>
        <w:jc w:val="both"/>
      </w:pPr>
    </w:p>
    <w:p w:rsidR="00D4443A" w:rsidRDefault="002E0EB1" w:rsidP="00A350ED">
      <w:pPr>
        <w:jc w:val="both"/>
      </w:pPr>
      <w:r>
        <w:t>A razão disso é por</w:t>
      </w:r>
      <w:r w:rsidR="00185DB6">
        <w:t xml:space="preserve"> que</w:t>
      </w:r>
      <w:r w:rsidR="00D56B8F">
        <w:t>,</w:t>
      </w:r>
      <w:r w:rsidR="00185DB6">
        <w:t xml:space="preserve"> ao</w:t>
      </w:r>
      <w:r w:rsidR="00630908">
        <w:t xml:space="preserve"> </w:t>
      </w:r>
      <w:r w:rsidR="00D4443A">
        <w:t>estuda</w:t>
      </w:r>
      <w:r w:rsidR="00185DB6">
        <w:t>r</w:t>
      </w:r>
      <w:r w:rsidR="00630908">
        <w:t>mos</w:t>
      </w:r>
      <w:r w:rsidR="00D4443A">
        <w:t xml:space="preserve"> este tempo de tribulação e</w:t>
      </w:r>
      <w:r>
        <w:t>, depois</w:t>
      </w:r>
      <w:r w:rsidR="007C1BD2">
        <w:t>,</w:t>
      </w:r>
      <w:r>
        <w:t xml:space="preserve"> </w:t>
      </w:r>
      <w:r w:rsidR="0055546F">
        <w:t xml:space="preserve">o período da </w:t>
      </w:r>
      <w:r w:rsidR="0055546F" w:rsidRPr="00475655">
        <w:rPr>
          <w:i/>
        </w:rPr>
        <w:t xml:space="preserve">grande </w:t>
      </w:r>
      <w:r w:rsidR="00630908" w:rsidRPr="00475655">
        <w:rPr>
          <w:i/>
        </w:rPr>
        <w:t>tribulação</w:t>
      </w:r>
      <w:r w:rsidR="00630908">
        <w:t xml:space="preserve"> </w:t>
      </w:r>
      <w:r w:rsidR="00D4443A">
        <w:t xml:space="preserve">em </w:t>
      </w:r>
      <w:r w:rsidR="00D4443A" w:rsidRPr="0025562F">
        <w:t>Apoca</w:t>
      </w:r>
      <w:r w:rsidR="000C555B" w:rsidRPr="0025562F">
        <w:t>lipse</w:t>
      </w:r>
      <w:r w:rsidR="004B2717" w:rsidRPr="0025562F">
        <w:t xml:space="preserve"> capítulo 1</w:t>
      </w:r>
      <w:r w:rsidR="0055546F" w:rsidRPr="0025562F">
        <w:t>3</w:t>
      </w:r>
      <w:r w:rsidR="007A1205" w:rsidRPr="0025562F">
        <w:t>,</w:t>
      </w:r>
      <w:r w:rsidR="00D4443A">
        <w:t xml:space="preserve"> </w:t>
      </w:r>
      <w:r w:rsidR="00630908">
        <w:t>verificamos</w:t>
      </w:r>
      <w:r w:rsidR="00904020">
        <w:t xml:space="preserve"> </w:t>
      </w:r>
      <w:r w:rsidR="00D4443A">
        <w:t xml:space="preserve">que </w:t>
      </w:r>
      <w:r w:rsidR="0055546F">
        <w:t>ninguém</w:t>
      </w:r>
      <w:r w:rsidR="00D4443A" w:rsidRPr="0055546F">
        <w:t xml:space="preserve"> </w:t>
      </w:r>
      <w:r w:rsidR="00D4443A" w:rsidRPr="00630908">
        <w:t>será capaz de comprar nem vender durante este período, a menos que você adore o anticristo e receba a sua marca</w:t>
      </w:r>
      <w:r w:rsidR="00630908">
        <w:t xml:space="preserve">. Todos aqueles que não aceitarem a marca </w:t>
      </w:r>
      <w:r w:rsidR="00D4443A">
        <w:t>serão</w:t>
      </w:r>
      <w:r w:rsidR="00630908">
        <w:t xml:space="preserve"> perseguidos e</w:t>
      </w:r>
      <w:r w:rsidR="00D4443A">
        <w:t xml:space="preserve"> </w:t>
      </w:r>
      <w:r w:rsidR="00944482">
        <w:t>sujeitos à pena de morte</w:t>
      </w:r>
      <w:r w:rsidR="00D4443A">
        <w:t>.</w:t>
      </w:r>
      <w:r w:rsidR="00C91DB9">
        <w:t xml:space="preserve"> É assim que</w:t>
      </w:r>
      <w:r>
        <w:t xml:space="preserve"> chegaremos a números surpreendentes de </w:t>
      </w:r>
      <w:r w:rsidRPr="004C63A3">
        <w:rPr>
          <w:i/>
        </w:rPr>
        <w:t>mártires</w:t>
      </w:r>
      <w:r>
        <w:t xml:space="preserve">, de cristãos sendo mortos pela causa de Jesus Cristo, visto também no 5º selo </w:t>
      </w:r>
      <w:r w:rsidRPr="0025562F">
        <w:rPr>
          <w:i/>
        </w:rPr>
        <w:t>e</w:t>
      </w:r>
      <w:r w:rsidR="00904020">
        <w:t xml:space="preserve"> em Mateus 24. Enquanto cristão</w:t>
      </w:r>
      <w:r w:rsidR="00933B7E">
        <w:t>,</w:t>
      </w:r>
      <w:r w:rsidR="00904020">
        <w:t xml:space="preserve"> </w:t>
      </w:r>
      <w:r w:rsidR="00850BCF">
        <w:t xml:space="preserve">você </w:t>
      </w:r>
      <w:r>
        <w:t xml:space="preserve">terá </w:t>
      </w:r>
      <w:r w:rsidR="00850BCF">
        <w:t>uma sentença de morte sobre a sua cabeça</w:t>
      </w:r>
      <w:r>
        <w:t xml:space="preserve">. É por isto que será um tempo de </w:t>
      </w:r>
      <w:r w:rsidRPr="00FE59BD">
        <w:rPr>
          <w:b/>
        </w:rPr>
        <w:t>grande,</w:t>
      </w:r>
      <w:r w:rsidR="00C91DB9">
        <w:rPr>
          <w:b/>
        </w:rPr>
        <w:t xml:space="preserve"> </w:t>
      </w:r>
      <w:r w:rsidRPr="00FE59BD">
        <w:rPr>
          <w:b/>
        </w:rPr>
        <w:t>grande</w:t>
      </w:r>
      <w:r w:rsidRPr="00442C06">
        <w:rPr>
          <w:b/>
        </w:rPr>
        <w:t xml:space="preserve"> tribulação</w:t>
      </w:r>
      <w:r>
        <w:t xml:space="preserve">, será um tempo muito duro para os </w:t>
      </w:r>
      <w:r w:rsidRPr="00E12301">
        <w:t>cristãos fiéis</w:t>
      </w:r>
      <w:r>
        <w:t xml:space="preserve"> a Jesus Cristo.</w:t>
      </w:r>
    </w:p>
    <w:p w:rsidR="002E0EB1" w:rsidRDefault="002E0EB1" w:rsidP="00933B7E">
      <w:pPr>
        <w:jc w:val="both"/>
        <w:rPr>
          <w:color w:val="7F7F7F" w:themeColor="text1" w:themeTint="80"/>
        </w:rPr>
      </w:pPr>
      <w:r>
        <w:t xml:space="preserve">Imagine então se este tempo de perseguição fosse durar todo período da segunda metade da semana, </w:t>
      </w:r>
      <w:r w:rsidR="00E41722" w:rsidRPr="00E41722">
        <w:t>42 meses, ou três anos e meio</w:t>
      </w:r>
      <w:r w:rsidR="00225569">
        <w:t xml:space="preserve">, os </w:t>
      </w:r>
      <w:r w:rsidR="00225569" w:rsidRPr="003B54A6">
        <w:rPr>
          <w:i/>
        </w:rPr>
        <w:t>1.290 dias</w:t>
      </w:r>
      <w:r w:rsidR="00D66580">
        <w:t xml:space="preserve"> em Daniel</w:t>
      </w:r>
      <w:r w:rsidR="001B624E">
        <w:t xml:space="preserve"> 12:</w:t>
      </w:r>
      <w:r w:rsidR="00D66580">
        <w:t>11</w:t>
      </w:r>
      <w:r>
        <w:t xml:space="preserve">. </w:t>
      </w:r>
      <w:r w:rsidR="00225569">
        <w:t>Jesus nos diz que</w:t>
      </w:r>
      <w:r w:rsidR="00074C91">
        <w:t xml:space="preserve"> n</w:t>
      </w:r>
      <w:r>
        <w:t>enhuma carne se salvaria, nenhum cristão sobreviveria por tanto tempo</w:t>
      </w:r>
      <w:r w:rsidR="003C64B8">
        <w:t xml:space="preserve">, dadas </w:t>
      </w:r>
      <w:r>
        <w:t>as circunstâncias relatad</w:t>
      </w:r>
      <w:r w:rsidR="00074C91">
        <w:t>as no capítulo 13 de A</w:t>
      </w:r>
      <w:r w:rsidR="00914988">
        <w:t>pocalipse. O</w:t>
      </w:r>
      <w:r w:rsidR="00E12301">
        <w:t xml:space="preserve"> anticristo estará no auge do seu</w:t>
      </w:r>
      <w:r w:rsidR="00B70120">
        <w:t xml:space="preserve"> poder</w:t>
      </w:r>
      <w:r>
        <w:t xml:space="preserve"> e terá </w:t>
      </w:r>
      <w:r w:rsidR="003C64B8">
        <w:t>pleno</w:t>
      </w:r>
      <w:r w:rsidR="00914988">
        <w:t>s</w:t>
      </w:r>
      <w:r w:rsidR="00904020">
        <w:t xml:space="preserve"> </w:t>
      </w:r>
      <w:r>
        <w:t>poder</w:t>
      </w:r>
      <w:r w:rsidR="00914988">
        <w:t>es</w:t>
      </w:r>
      <w:r>
        <w:t xml:space="preserve"> dura</w:t>
      </w:r>
      <w:r w:rsidR="003C64B8">
        <w:t>nte todo o perío</w:t>
      </w:r>
      <w:r w:rsidR="00914988">
        <w:t>do restante</w:t>
      </w:r>
      <w:r w:rsidR="00225569">
        <w:t xml:space="preserve">, </w:t>
      </w:r>
      <w:r w:rsidR="00036AF1">
        <w:t>conforme</w:t>
      </w:r>
      <w:r w:rsidR="00DB5692">
        <w:t xml:space="preserve"> v</w:t>
      </w:r>
      <w:r w:rsidR="003B54A6">
        <w:t>emos em Apocalipse 13:5</w:t>
      </w:r>
      <w:r w:rsidR="004C63A3">
        <w:t xml:space="preserve"> e 7, a seguir</w:t>
      </w:r>
      <w:r w:rsidR="00D56B8F">
        <w:t>:</w:t>
      </w:r>
    </w:p>
    <w:p w:rsidR="00225569" w:rsidRDefault="004C63A3" w:rsidP="00D325FD">
      <w:pPr>
        <w:spacing w:line="240" w:lineRule="auto"/>
        <w:ind w:left="708"/>
        <w:jc w:val="both"/>
        <w:rPr>
          <w:color w:val="1F497D" w:themeColor="text2"/>
        </w:rPr>
      </w:pPr>
      <w:r>
        <w:rPr>
          <w:i/>
          <w:color w:val="1F497D" w:themeColor="text2"/>
        </w:rPr>
        <w:t xml:space="preserve">5. </w:t>
      </w:r>
      <w:r w:rsidR="00225569" w:rsidRPr="00225569">
        <w:rPr>
          <w:i/>
          <w:color w:val="1F497D" w:themeColor="text2"/>
        </w:rPr>
        <w:t xml:space="preserve">E foi dada a ela uma boca falando grandes coisas e blasfêmias; </w:t>
      </w:r>
      <w:r w:rsidR="00225569" w:rsidRPr="00225569">
        <w:rPr>
          <w:i/>
          <w:color w:val="1F497D" w:themeColor="text2"/>
          <w:u w:val="single"/>
        </w:rPr>
        <w:t>e poder foi dado a ela para continuar por quarenta e dois meses</w:t>
      </w:r>
      <w:r w:rsidR="00225569" w:rsidRPr="00225569">
        <w:rPr>
          <w:i/>
          <w:color w:val="1F497D" w:themeColor="text2"/>
        </w:rPr>
        <w:t>.</w:t>
      </w:r>
      <w:r w:rsidR="00225569">
        <w:rPr>
          <w:i/>
          <w:color w:val="1F497D" w:themeColor="text2"/>
        </w:rPr>
        <w:t xml:space="preserve"> </w:t>
      </w:r>
    </w:p>
    <w:p w:rsidR="004C63A3" w:rsidRPr="00225569" w:rsidRDefault="004C63A3" w:rsidP="00D325FD">
      <w:pPr>
        <w:spacing w:line="240" w:lineRule="auto"/>
        <w:ind w:left="708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 xml:space="preserve">7. </w:t>
      </w:r>
      <w:r w:rsidRPr="004C63A3">
        <w:rPr>
          <w:i/>
          <w:color w:val="1F497D" w:themeColor="text2"/>
        </w:rPr>
        <w:t xml:space="preserve">Foi-lhe permitido </w:t>
      </w:r>
      <w:r w:rsidRPr="004C63A3">
        <w:rPr>
          <w:i/>
          <w:color w:val="1F497D" w:themeColor="text2"/>
          <w:u w:val="single"/>
        </w:rPr>
        <w:t>guerrear contra os santos e de vencê-los</w:t>
      </w:r>
      <w:r w:rsidRPr="004C63A3">
        <w:rPr>
          <w:i/>
          <w:color w:val="1F497D" w:themeColor="text2"/>
        </w:rPr>
        <w:t xml:space="preserve">; e </w:t>
      </w:r>
      <w:r w:rsidRPr="00C000F6">
        <w:rPr>
          <w:b/>
          <w:i/>
          <w:color w:val="1F497D" w:themeColor="text2"/>
        </w:rPr>
        <w:t>foi-lhe dado poder</w:t>
      </w:r>
      <w:r w:rsidRPr="004C63A3">
        <w:rPr>
          <w:i/>
          <w:color w:val="1F497D" w:themeColor="text2"/>
        </w:rPr>
        <w:t xml:space="preserve"> sobre</w:t>
      </w:r>
      <w:r w:rsidRPr="004C63A3">
        <w:rPr>
          <w:b/>
          <w:i/>
          <w:color w:val="1F497D" w:themeColor="text2"/>
        </w:rPr>
        <w:t xml:space="preserve"> todas as famílias, e línguas, e nações</w:t>
      </w:r>
      <w:r w:rsidRPr="004C63A3">
        <w:rPr>
          <w:i/>
          <w:color w:val="1F497D" w:themeColor="text2"/>
        </w:rPr>
        <w:t>.</w:t>
      </w:r>
    </w:p>
    <w:p w:rsidR="0080734A" w:rsidRDefault="003C64B8" w:rsidP="00A350ED">
      <w:pPr>
        <w:jc w:val="both"/>
      </w:pPr>
      <w:r>
        <w:t xml:space="preserve">Como os cristãos sobreviveriam </w:t>
      </w:r>
      <w:r w:rsidR="00E63093">
        <w:t xml:space="preserve">a </w:t>
      </w:r>
      <w:r>
        <w:t xml:space="preserve">um período tão longo de perseguição, dada </w:t>
      </w:r>
      <w:r w:rsidR="00490449">
        <w:t>toda a tecnologia de</w:t>
      </w:r>
      <w:r w:rsidR="00B34731">
        <w:t xml:space="preserve"> identificação e</w:t>
      </w:r>
      <w:r w:rsidR="00490449">
        <w:t xml:space="preserve"> controle disponível, já nos dias atuais</w:t>
      </w:r>
      <w:r>
        <w:t xml:space="preserve">? </w:t>
      </w:r>
      <w:r w:rsidR="00490449">
        <w:t xml:space="preserve">Tecnologias cada vez mais </w:t>
      </w:r>
      <w:r w:rsidR="00225569">
        <w:t xml:space="preserve">eficientes e </w:t>
      </w:r>
      <w:r w:rsidR="00490449">
        <w:t>inovadoras</w:t>
      </w:r>
      <w:r w:rsidR="00225569">
        <w:t xml:space="preserve"> estão sendo criadas continuamente com a finalidade</w:t>
      </w:r>
      <w:r w:rsidR="00490449">
        <w:t xml:space="preserve"> de alcançar um controle total sobre a população </w:t>
      </w:r>
      <w:r w:rsidR="00225569">
        <w:t>mundial, tais como os</w:t>
      </w:r>
      <w:r w:rsidR="00944482">
        <w:t xml:space="preserve"> diversos sistemas, programas, </w:t>
      </w:r>
      <w:r w:rsidR="00225569">
        <w:t>equipamentos</w:t>
      </w:r>
      <w:r>
        <w:t xml:space="preserve"> </w:t>
      </w:r>
      <w:r w:rsidR="00944482">
        <w:t xml:space="preserve">e dispositivos </w:t>
      </w:r>
      <w:r>
        <w:t>de segurança</w:t>
      </w:r>
      <w:r w:rsidR="00490449">
        <w:t xml:space="preserve"> já em operação:</w:t>
      </w:r>
      <w:r>
        <w:t xml:space="preserve"> </w:t>
      </w:r>
      <w:r w:rsidR="00C55C3B">
        <w:t>câmera de monitoramento, pontos de fiscalização, monitoramento via</w:t>
      </w:r>
      <w:r w:rsidR="002906CD">
        <w:t xml:space="preserve"> </w:t>
      </w:r>
      <w:r>
        <w:t>satélites, GPS</w:t>
      </w:r>
      <w:r w:rsidR="00435531">
        <w:t>, microchip,</w:t>
      </w:r>
      <w:r>
        <w:t xml:space="preserve"> </w:t>
      </w:r>
      <w:r w:rsidR="00B34731">
        <w:t xml:space="preserve">inteligência artificial, reconhecimento facial, </w:t>
      </w:r>
      <w:r>
        <w:t xml:space="preserve">etc. </w:t>
      </w:r>
    </w:p>
    <w:p w:rsidR="003C64B8" w:rsidRDefault="003C64B8" w:rsidP="004C63A3">
      <w:pPr>
        <w:spacing w:line="240" w:lineRule="auto"/>
        <w:jc w:val="both"/>
      </w:pPr>
      <w:r>
        <w:t xml:space="preserve">Por esta razão é que Jesus nos diz que estes dias </w:t>
      </w:r>
      <w:r w:rsidRPr="00B34731">
        <w:rPr>
          <w:i/>
        </w:rPr>
        <w:t>serão abreviados</w:t>
      </w:r>
      <w:r>
        <w:t xml:space="preserve">, do contrário, nenhuma </w:t>
      </w:r>
      <w:r w:rsidRPr="009A0723">
        <w:rPr>
          <w:i/>
        </w:rPr>
        <w:t>carne</w:t>
      </w:r>
      <w:r>
        <w:t xml:space="preserve"> se salvaria. </w:t>
      </w:r>
    </w:p>
    <w:p w:rsidR="00004BFC" w:rsidRDefault="00004BFC" w:rsidP="00A350ED">
      <w:pPr>
        <w:jc w:val="both"/>
      </w:pPr>
      <w:r>
        <w:t xml:space="preserve">No estudo dirigido de Apocalipse 13 abordaremos com mais detalhes este assunto, todavia, vale ressaltar que, ao contrário do que muitos pensam, a “marca da besta” não é um microchip ou qualquer outro dispositivo de identificação e </w:t>
      </w:r>
      <w:r w:rsidR="00B70120">
        <w:t xml:space="preserve">armazenamento </w:t>
      </w:r>
      <w:r>
        <w:t xml:space="preserve">de dados implantado no corpo humano. </w:t>
      </w:r>
    </w:p>
    <w:p w:rsidR="00004BFC" w:rsidRDefault="00004BFC" w:rsidP="00A350ED">
      <w:pPr>
        <w:jc w:val="both"/>
      </w:pPr>
      <w:r>
        <w:t xml:space="preserve">Estes recursos </w:t>
      </w:r>
      <w:r w:rsidRPr="004C63A3">
        <w:rPr>
          <w:i/>
          <w:u w:val="single"/>
        </w:rPr>
        <w:t>fazem parte</w:t>
      </w:r>
      <w:r>
        <w:t xml:space="preserve"> do </w:t>
      </w:r>
      <w:r w:rsidRPr="00004BFC">
        <w:rPr>
          <w:i/>
        </w:rPr>
        <w:t>sistema da besta</w:t>
      </w:r>
      <w:r>
        <w:t xml:space="preserve">, mas </w:t>
      </w:r>
      <w:r w:rsidRPr="004C63A3">
        <w:rPr>
          <w:b/>
          <w:i/>
        </w:rPr>
        <w:t xml:space="preserve">não </w:t>
      </w:r>
      <w:r>
        <w:t xml:space="preserve">se trata </w:t>
      </w:r>
      <w:r w:rsidRPr="001B624E">
        <w:rPr>
          <w:i/>
        </w:rPr>
        <w:t>da marca</w:t>
      </w:r>
      <w:r>
        <w:t xml:space="preserve"> propriamente. A marca da besta está assoc</w:t>
      </w:r>
      <w:r w:rsidR="00C55C3B">
        <w:t xml:space="preserve">iada </w:t>
      </w:r>
      <w:r w:rsidR="00C55C3B" w:rsidRPr="0078020D">
        <w:rPr>
          <w:i/>
        </w:rPr>
        <w:t>necessariamente</w:t>
      </w:r>
      <w:r w:rsidR="00C55C3B">
        <w:t xml:space="preserve"> </w:t>
      </w:r>
      <w:r w:rsidR="00C55C3B" w:rsidRPr="00D325FD">
        <w:rPr>
          <w:i/>
        </w:rPr>
        <w:t xml:space="preserve">à adoração, </w:t>
      </w:r>
      <w:r w:rsidR="009A0723" w:rsidRPr="00D325FD">
        <w:rPr>
          <w:i/>
        </w:rPr>
        <w:t>à</w:t>
      </w:r>
      <w:r w:rsidR="004B4566" w:rsidRPr="00D325FD">
        <w:rPr>
          <w:i/>
        </w:rPr>
        <w:t xml:space="preserve"> </w:t>
      </w:r>
      <w:r w:rsidR="00C55C3B" w:rsidRPr="00D325FD">
        <w:rPr>
          <w:i/>
        </w:rPr>
        <w:t>idolatria,</w:t>
      </w:r>
      <w:r w:rsidR="00C55C3B">
        <w:t xml:space="preserve"> e a Bíblia diz que se trata de </w:t>
      </w:r>
      <w:r>
        <w:t xml:space="preserve">um sinal, </w:t>
      </w:r>
      <w:r w:rsidR="00D66580">
        <w:rPr>
          <w:i/>
        </w:rPr>
        <w:t>uma marca no</w:t>
      </w:r>
      <w:r w:rsidRPr="00C55C3B">
        <w:rPr>
          <w:i/>
        </w:rPr>
        <w:t xml:space="preserve"> corpo</w:t>
      </w:r>
      <w:r>
        <w:t xml:space="preserve"> (na mão direita ou na testa) </w:t>
      </w:r>
      <w:r w:rsidR="00C55C3B">
        <w:t>que</w:t>
      </w:r>
      <w:r>
        <w:t xml:space="preserve"> </w:t>
      </w:r>
      <w:r w:rsidRPr="006C0324">
        <w:rPr>
          <w:i/>
        </w:rPr>
        <w:t>identificará</w:t>
      </w:r>
      <w:r w:rsidR="00C55C3B" w:rsidRPr="006C0324">
        <w:rPr>
          <w:i/>
        </w:rPr>
        <w:t xml:space="preserve"> o indivíduo</w:t>
      </w:r>
      <w:r>
        <w:t xml:space="preserve"> como sendo </w:t>
      </w:r>
      <w:r w:rsidRPr="006C0324">
        <w:rPr>
          <w:i/>
        </w:rPr>
        <w:t>propriedade do sistema</w:t>
      </w:r>
      <w:r w:rsidR="00D66580">
        <w:t>, conferindo</w:t>
      </w:r>
      <w:r w:rsidR="00C55C3B">
        <w:t xml:space="preserve"> a ele</w:t>
      </w:r>
      <w:r>
        <w:t xml:space="preserve"> </w:t>
      </w:r>
      <w:r w:rsidRPr="00A350ED">
        <w:rPr>
          <w:i/>
        </w:rPr>
        <w:t xml:space="preserve">o status </w:t>
      </w:r>
      <w:r>
        <w:t xml:space="preserve">de lealdade </w:t>
      </w:r>
      <w:r w:rsidR="00C55C3B">
        <w:t>incondicional ao sistema</w:t>
      </w:r>
      <w:r>
        <w:t xml:space="preserve"> </w:t>
      </w:r>
      <w:r w:rsidRPr="004B4566">
        <w:rPr>
          <w:i/>
        </w:rPr>
        <w:t>e de adoração ao líder mun</w:t>
      </w:r>
      <w:r w:rsidR="004B4566" w:rsidRPr="004B4566">
        <w:rPr>
          <w:i/>
        </w:rPr>
        <w:t>dial</w:t>
      </w:r>
      <w:r w:rsidR="004B4566">
        <w:t xml:space="preserve"> que estará no poder</w:t>
      </w:r>
      <w:r w:rsidR="00D66580">
        <w:t>,</w:t>
      </w:r>
      <w:r w:rsidR="009B2E75">
        <w:t xml:space="preserve"> o qual</w:t>
      </w:r>
      <w:r w:rsidR="00881517">
        <w:t xml:space="preserve"> terá total</w:t>
      </w:r>
      <w:r w:rsidR="001E71FC">
        <w:t xml:space="preserve"> </w:t>
      </w:r>
      <w:r w:rsidR="004B4566">
        <w:t>autoridade sobre este sistema de controle global.</w:t>
      </w:r>
    </w:p>
    <w:p w:rsidR="00E0468D" w:rsidRDefault="00C55C3B" w:rsidP="00A350ED">
      <w:pPr>
        <w:jc w:val="both"/>
      </w:pPr>
      <w:r>
        <w:t xml:space="preserve">O que acontece é que as pessoas estão confundindo </w:t>
      </w:r>
      <w:r w:rsidRPr="00C55C3B">
        <w:rPr>
          <w:i/>
        </w:rPr>
        <w:t>a marca</w:t>
      </w:r>
      <w:r>
        <w:t xml:space="preserve"> com </w:t>
      </w:r>
      <w:r w:rsidRPr="00A350ED">
        <w:rPr>
          <w:i/>
        </w:rPr>
        <w:t>o sistema</w:t>
      </w:r>
      <w:r>
        <w:t xml:space="preserve"> de controle </w:t>
      </w:r>
      <w:r w:rsidRPr="004C63A3">
        <w:rPr>
          <w:i/>
          <w:u w:val="single"/>
        </w:rPr>
        <w:t>a ela</w:t>
      </w:r>
      <w:r w:rsidRPr="004C63A3">
        <w:rPr>
          <w:u w:val="single"/>
        </w:rPr>
        <w:t xml:space="preserve"> associado</w:t>
      </w:r>
      <w:r>
        <w:t xml:space="preserve">. Em outras palavras, o indivíduo que se recusar a receber </w:t>
      </w:r>
      <w:r w:rsidRPr="00C55C3B">
        <w:rPr>
          <w:b/>
        </w:rPr>
        <w:t>a marca</w:t>
      </w:r>
      <w:r w:rsidR="004B4566">
        <w:rPr>
          <w:b/>
        </w:rPr>
        <w:t xml:space="preserve"> que o identifica como cidadão da sociedade global</w:t>
      </w:r>
      <w:r>
        <w:t xml:space="preserve"> será automaticamente desligado do sistema, todos os dispositivos que por ventura ele possuir, seja um microchip implantado </w:t>
      </w:r>
      <w:r w:rsidR="004C63A3">
        <w:t xml:space="preserve">no corpo </w:t>
      </w:r>
      <w:r>
        <w:t>o</w:t>
      </w:r>
      <w:r w:rsidR="00A350ED">
        <w:t>u qualquer outra coisa</w:t>
      </w:r>
      <w:r>
        <w:t xml:space="preserve"> </w:t>
      </w:r>
      <w:r w:rsidRPr="00A93B12">
        <w:rPr>
          <w:i/>
        </w:rPr>
        <w:t>deixarão de funcionar</w:t>
      </w:r>
      <w:r>
        <w:t xml:space="preserve">, será como se ele não existisse, ficando completamente à margem da sociedade. É como quando a data </w:t>
      </w:r>
      <w:r w:rsidR="004C6379">
        <w:t xml:space="preserve">de vencimento </w:t>
      </w:r>
      <w:r w:rsidR="00A93B12">
        <w:t>do seu cartão de crédito expira –</w:t>
      </w:r>
      <w:r>
        <w:t xml:space="preserve"> você não consegue fazer mais nada com ele. </w:t>
      </w:r>
    </w:p>
    <w:p w:rsidR="00E0468D" w:rsidRDefault="00C55C3B" w:rsidP="00FF4870">
      <w:pPr>
        <w:jc w:val="both"/>
      </w:pPr>
      <w:r>
        <w:t>Para se manter conectado ao sistema, o indivíduo desta sociedade globa</w:t>
      </w:r>
      <w:r w:rsidR="004B4566">
        <w:t xml:space="preserve">l deverá </w:t>
      </w:r>
      <w:r w:rsidR="00475486">
        <w:t xml:space="preserve">necessariamente </w:t>
      </w:r>
      <w:r w:rsidR="004B4566">
        <w:t>se subjugar a ele, precisará tomar parte deste pacto de lealdade global</w:t>
      </w:r>
      <w:r w:rsidR="00BE2E11">
        <w:t xml:space="preserve"> ao anticristo renunciando a toda e qualquer religião</w:t>
      </w:r>
      <w:r w:rsidR="00FF4870">
        <w:t xml:space="preserve"> </w:t>
      </w:r>
      <w:r w:rsidR="00FF4870" w:rsidRPr="005232D8">
        <w:rPr>
          <w:color w:val="948A54" w:themeColor="background2" w:themeShade="80"/>
        </w:rPr>
        <w:t>(</w:t>
      </w:r>
      <w:proofErr w:type="gramStart"/>
      <w:r w:rsidR="00FF4870" w:rsidRPr="005232D8">
        <w:rPr>
          <w:color w:val="948A54" w:themeColor="background2" w:themeShade="80"/>
        </w:rPr>
        <w:t>2Te2</w:t>
      </w:r>
      <w:proofErr w:type="gramEnd"/>
      <w:r w:rsidR="00FF4870" w:rsidRPr="005232D8">
        <w:rPr>
          <w:color w:val="948A54" w:themeColor="background2" w:themeShade="80"/>
        </w:rPr>
        <w:t>:4)</w:t>
      </w:r>
      <w:r w:rsidR="00BE2E11" w:rsidRPr="005232D8">
        <w:t>,</w:t>
      </w:r>
      <w:r w:rsidR="004B4566">
        <w:t xml:space="preserve"> </w:t>
      </w:r>
      <w:r w:rsidR="004C6379">
        <w:lastRenderedPageBreak/>
        <w:t>re</w:t>
      </w:r>
      <w:r w:rsidR="00BE2E11">
        <w:t xml:space="preserve">cebendo sobre si uma marca de lealdade incondicional que o identifica como </w:t>
      </w:r>
      <w:r w:rsidR="004C6379">
        <w:t>pertencente ao sistema.</w:t>
      </w:r>
      <w:r w:rsidR="004B4566">
        <w:t xml:space="preserve"> </w:t>
      </w:r>
      <w:r w:rsidR="00D325FD" w:rsidRPr="00BE2E11">
        <w:rPr>
          <w:i/>
        </w:rPr>
        <w:t>Ao</w:t>
      </w:r>
      <w:r w:rsidR="00D325FD">
        <w:t xml:space="preserve"> </w:t>
      </w:r>
      <w:r w:rsidR="00D325FD" w:rsidRPr="00D325FD">
        <w:rPr>
          <w:i/>
        </w:rPr>
        <w:t xml:space="preserve">aceitar </w:t>
      </w:r>
      <w:r w:rsidR="00D325FD" w:rsidRPr="00BE2E11">
        <w:rPr>
          <w:b/>
        </w:rPr>
        <w:t>a</w:t>
      </w:r>
      <w:r w:rsidR="00D325FD">
        <w:t xml:space="preserve"> </w:t>
      </w:r>
      <w:r w:rsidR="00D325FD" w:rsidRPr="00BE2E11">
        <w:rPr>
          <w:b/>
        </w:rPr>
        <w:t>marca</w:t>
      </w:r>
      <w:r w:rsidR="00D325FD">
        <w:t xml:space="preserve"> </w:t>
      </w:r>
      <w:r w:rsidR="00D325FD" w:rsidRPr="00D325FD">
        <w:rPr>
          <w:i/>
        </w:rPr>
        <w:t>por livre e espontânea vontade</w:t>
      </w:r>
      <w:r w:rsidR="00D325FD">
        <w:t xml:space="preserve"> significa que ele consente com as condições impostas pelo sistema. </w:t>
      </w:r>
      <w:r w:rsidR="00BE2E11">
        <w:t>Se o indivíduo se recusar,</w:t>
      </w:r>
      <w:r w:rsidR="004B4566">
        <w:t xml:space="preserve"> todos seus dispositivos que lhe permitem comprar e vender </w:t>
      </w:r>
      <w:r w:rsidR="00BE2E11">
        <w:t xml:space="preserve">serão </w:t>
      </w:r>
      <w:r w:rsidR="004B4566">
        <w:t>interrompidos, cancelados, invalidados. Não somente isto, como também será perseguido por ser considerando um dissidente, um “fora da lei</w:t>
      </w:r>
      <w:r w:rsidR="004C6379">
        <w:t>”.</w:t>
      </w:r>
      <w:r w:rsidR="009A0723">
        <w:t xml:space="preserve"> </w:t>
      </w:r>
    </w:p>
    <w:p w:rsidR="00C55C3B" w:rsidRDefault="009A0723" w:rsidP="005539C4">
      <w:pPr>
        <w:spacing w:line="240" w:lineRule="auto"/>
        <w:jc w:val="both"/>
      </w:pPr>
      <w:r>
        <w:t xml:space="preserve">Portanto, as tecnologias de controle </w:t>
      </w:r>
      <w:r w:rsidRPr="00050E94">
        <w:rPr>
          <w:i/>
        </w:rPr>
        <w:t xml:space="preserve">não </w:t>
      </w:r>
      <w:r>
        <w:t xml:space="preserve">são a marca da besta, </w:t>
      </w:r>
      <w:r w:rsidRPr="00050E94">
        <w:rPr>
          <w:i/>
        </w:rPr>
        <w:t>mas são</w:t>
      </w:r>
      <w:r w:rsidRPr="00E0468D">
        <w:rPr>
          <w:i/>
        </w:rPr>
        <w:t xml:space="preserve"> o sistema da besta</w:t>
      </w:r>
      <w:r>
        <w:t xml:space="preserve"> do qual o indivíduo ficará </w:t>
      </w:r>
      <w:r w:rsidR="00050E94" w:rsidRPr="00AA706B">
        <w:rPr>
          <w:i/>
        </w:rPr>
        <w:t>totalmente dependente</w:t>
      </w:r>
      <w:r w:rsidR="00AA706B">
        <w:rPr>
          <w:i/>
        </w:rPr>
        <w:t>,</w:t>
      </w:r>
      <w:r w:rsidR="00050E94">
        <w:t xml:space="preserve"> </w:t>
      </w:r>
      <w:r w:rsidR="00050E94" w:rsidRPr="00AA706B">
        <w:rPr>
          <w:b/>
        </w:rPr>
        <w:t xml:space="preserve">e será </w:t>
      </w:r>
      <w:r w:rsidRPr="00AA706B">
        <w:rPr>
          <w:b/>
        </w:rPr>
        <w:t>dissociado</w:t>
      </w:r>
      <w:r w:rsidR="00AA706B">
        <w:t xml:space="preserve"> </w:t>
      </w:r>
      <w:r>
        <w:t>caso não se submeta em receber uma marca que o identifique como propriedade do mesmo.</w:t>
      </w:r>
      <w:r w:rsidR="00E0468D">
        <w:t xml:space="preserve"> E isto </w:t>
      </w:r>
      <w:r w:rsidR="00E0468D" w:rsidRPr="00BE2E11">
        <w:rPr>
          <w:i/>
        </w:rPr>
        <w:t>est</w:t>
      </w:r>
      <w:r w:rsidR="001B624E" w:rsidRPr="00BE2E11">
        <w:rPr>
          <w:i/>
        </w:rPr>
        <w:t>ar</w:t>
      </w:r>
      <w:r w:rsidR="00E0468D" w:rsidRPr="00BE2E11">
        <w:rPr>
          <w:i/>
        </w:rPr>
        <w:t>á</w:t>
      </w:r>
      <w:r w:rsidR="00E0468D">
        <w:t xml:space="preserve"> necessariamente associado à </w:t>
      </w:r>
      <w:r w:rsidR="00E0468D" w:rsidRPr="00E0468D">
        <w:rPr>
          <w:i/>
        </w:rPr>
        <w:t>adoração ao anticristo</w:t>
      </w:r>
      <w:r w:rsidR="00E0468D">
        <w:t xml:space="preserve">. Deus </w:t>
      </w:r>
      <w:r w:rsidR="00E0468D" w:rsidRPr="00A66841">
        <w:rPr>
          <w:b/>
          <w:i/>
        </w:rPr>
        <w:t>não</w:t>
      </w:r>
      <w:r w:rsidR="00E0468D">
        <w:t xml:space="preserve"> vai mandar ninguém para o inferno por causa de uma tecnologia instalada no seu corpo, mas </w:t>
      </w:r>
      <w:r w:rsidR="00E0468D" w:rsidRPr="002C3AC7">
        <w:rPr>
          <w:i/>
        </w:rPr>
        <w:t>por causa da idolatria</w:t>
      </w:r>
      <w:r w:rsidR="00E0468D">
        <w:t xml:space="preserve"> a qual o indivíduo terá que se submeter </w:t>
      </w:r>
      <w:r w:rsidR="00E12226" w:rsidRPr="00D128DC">
        <w:rPr>
          <w:i/>
        </w:rPr>
        <w:t>se quiser</w:t>
      </w:r>
      <w:r w:rsidR="00E12226" w:rsidRPr="004A2F0B">
        <w:rPr>
          <w:i/>
        </w:rPr>
        <w:t xml:space="preserve"> </w:t>
      </w:r>
      <w:r w:rsidR="002C3AC7">
        <w:t xml:space="preserve">receber a marca, </w:t>
      </w:r>
      <w:r w:rsidR="00944482" w:rsidRPr="00475486">
        <w:rPr>
          <w:i/>
        </w:rPr>
        <w:t>negando sua fé em Jesus Cristo</w:t>
      </w:r>
      <w:r w:rsidR="00944482">
        <w:t xml:space="preserve">, </w:t>
      </w:r>
      <w:r w:rsidR="00E0468D">
        <w:t>caso queira continuar com seus dispositivos funcionando plenamente.</w:t>
      </w:r>
      <w:r w:rsidR="002C3AC7">
        <w:t xml:space="preserve"> Por isto Jesus diz:</w:t>
      </w:r>
    </w:p>
    <w:p w:rsidR="003C64B8" w:rsidRPr="002C3AC7" w:rsidRDefault="00187052" w:rsidP="005539C4">
      <w:pPr>
        <w:spacing w:line="240" w:lineRule="auto"/>
        <w:ind w:firstLine="708"/>
        <w:jc w:val="both"/>
        <w:rPr>
          <w:color w:val="1F497D" w:themeColor="text2"/>
        </w:rPr>
      </w:pPr>
      <w:r w:rsidRPr="002C3AC7">
        <w:rPr>
          <w:i/>
          <w:color w:val="1F497D" w:themeColor="text2"/>
        </w:rPr>
        <w:t>“mas por causa dos eleitos, aqueles dias serão abreviados</w:t>
      </w:r>
      <w:r w:rsidR="004A62E9">
        <w:rPr>
          <w:i/>
          <w:color w:val="1F497D" w:themeColor="text2"/>
        </w:rPr>
        <w:t>.</w:t>
      </w:r>
      <w:r w:rsidRPr="002C3AC7">
        <w:rPr>
          <w:i/>
          <w:color w:val="1F497D" w:themeColor="text2"/>
        </w:rPr>
        <w:t>”</w:t>
      </w:r>
      <w:r w:rsidRPr="002C3AC7">
        <w:rPr>
          <w:color w:val="1F497D" w:themeColor="text2"/>
        </w:rPr>
        <w:t xml:space="preserve"> </w:t>
      </w:r>
      <w:proofErr w:type="spellStart"/>
      <w:r w:rsidRPr="002C3AC7">
        <w:rPr>
          <w:color w:val="1F497D" w:themeColor="text2"/>
        </w:rPr>
        <w:t>Mt</w:t>
      </w:r>
      <w:proofErr w:type="spellEnd"/>
      <w:r w:rsidRPr="002C3AC7">
        <w:rPr>
          <w:color w:val="1F497D" w:themeColor="text2"/>
        </w:rPr>
        <w:t xml:space="preserve"> 24:15-28</w:t>
      </w:r>
    </w:p>
    <w:p w:rsidR="003D11D9" w:rsidRDefault="003D11D9" w:rsidP="005539C4">
      <w:pPr>
        <w:spacing w:line="240" w:lineRule="auto"/>
        <w:jc w:val="both"/>
      </w:pPr>
      <w:r>
        <w:t xml:space="preserve">Na profecia de Daniel, em </w:t>
      </w:r>
      <w:proofErr w:type="spellStart"/>
      <w:r>
        <w:t>Dn</w:t>
      </w:r>
      <w:proofErr w:type="spellEnd"/>
      <w:r w:rsidR="00904020">
        <w:t xml:space="preserve"> </w:t>
      </w:r>
      <w:r>
        <w:t>12.12 lemos:</w:t>
      </w:r>
    </w:p>
    <w:p w:rsidR="00D536A3" w:rsidRDefault="00B272E7" w:rsidP="005539C4">
      <w:pPr>
        <w:spacing w:line="240" w:lineRule="auto"/>
        <w:ind w:firstLine="708"/>
        <w:jc w:val="both"/>
      </w:pPr>
      <w:r w:rsidRPr="00B272E7">
        <w:rPr>
          <w:rFonts w:cstheme="minorHAnsi"/>
          <w:i/>
          <w:color w:val="1F497D" w:themeColor="text2"/>
        </w:rPr>
        <w:t>Bem-aventurado é o que espera e chega aos mil trezentos e trinta e cinco dias.</w:t>
      </w:r>
      <w:r>
        <w:rPr>
          <w:rFonts w:cstheme="minorHAnsi"/>
          <w:i/>
          <w:color w:val="1F497D" w:themeColor="text2"/>
        </w:rPr>
        <w:t xml:space="preserve"> </w:t>
      </w:r>
      <w:r w:rsidRPr="00B272E7">
        <w:rPr>
          <w:rFonts w:cstheme="minorHAnsi"/>
          <w:color w:val="1F497D" w:themeColor="text2"/>
        </w:rPr>
        <w:t>(ARIB)</w:t>
      </w:r>
      <w:r>
        <w:t xml:space="preserve"> </w:t>
      </w:r>
    </w:p>
    <w:p w:rsidR="00A450A0" w:rsidRDefault="001B624E" w:rsidP="005539C4">
      <w:pPr>
        <w:jc w:val="both"/>
      </w:pPr>
      <w:r>
        <w:t xml:space="preserve">O que são estes 1.335 dias? </w:t>
      </w:r>
      <w:r w:rsidR="007853FE">
        <w:t>N</w:t>
      </w:r>
      <w:r w:rsidR="0033576B">
        <w:t>em todo</w:t>
      </w:r>
      <w:r>
        <w:t xml:space="preserve">s cristãos serão assassinados, </w:t>
      </w:r>
      <w:r w:rsidR="0033576B">
        <w:t xml:space="preserve">executados, muitos cristãos fiéis a Jesus sobreviverão </w:t>
      </w:r>
      <w:r w:rsidR="0033576B" w:rsidRPr="00050E94">
        <w:t xml:space="preserve">e </w:t>
      </w:r>
      <w:r w:rsidRPr="00050E94">
        <w:rPr>
          <w:i/>
        </w:rPr>
        <w:t>conseguirão chegar até o fim destes</w:t>
      </w:r>
      <w:r w:rsidR="0033576B" w:rsidRPr="00050E94">
        <w:rPr>
          <w:i/>
        </w:rPr>
        <w:t xml:space="preserve"> 1</w:t>
      </w:r>
      <w:r w:rsidR="003D11D9" w:rsidRPr="00050E94">
        <w:rPr>
          <w:i/>
        </w:rPr>
        <w:t>.</w:t>
      </w:r>
      <w:r w:rsidR="0033576B" w:rsidRPr="00050E94">
        <w:rPr>
          <w:i/>
        </w:rPr>
        <w:t>335 dias</w:t>
      </w:r>
      <w:r w:rsidR="0033576B" w:rsidRPr="00050E94">
        <w:t>,</w:t>
      </w:r>
      <w:r w:rsidR="0033576B">
        <w:t xml:space="preserve"> relatados em Daniel 12:12.</w:t>
      </w:r>
      <w:r>
        <w:t xml:space="preserve"> </w:t>
      </w:r>
      <w:r w:rsidR="00365C45">
        <w:t>Confira no gráfico</w:t>
      </w:r>
      <w:r w:rsidR="00DB5692">
        <w:t>, a seguir:</w:t>
      </w:r>
    </w:p>
    <w:p w:rsidR="004108D5" w:rsidRDefault="00FA7314" w:rsidP="0080734A">
      <w:pPr>
        <w:jc w:val="both"/>
      </w:pPr>
      <w:r>
        <w:rPr>
          <w:noProof/>
        </w:rPr>
        <w:drawing>
          <wp:inline distT="0" distB="0" distL="0" distR="0">
            <wp:extent cx="6923405" cy="5509260"/>
            <wp:effectExtent l="19050" t="0" r="0" b="0"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55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4E" w:rsidRDefault="00DE0F78" w:rsidP="0080734A">
      <w:pPr>
        <w:jc w:val="both"/>
      </w:pPr>
      <w:r>
        <w:t>Em Mateus 24 Jesus disse:</w:t>
      </w:r>
    </w:p>
    <w:p w:rsidR="00DE0F78" w:rsidRDefault="00DE0F78" w:rsidP="003B53CA">
      <w:pPr>
        <w:spacing w:line="240" w:lineRule="auto"/>
        <w:ind w:left="708"/>
        <w:jc w:val="both"/>
        <w:rPr>
          <w:i/>
        </w:rPr>
      </w:pPr>
      <w:r w:rsidRPr="00DE0F78">
        <w:rPr>
          <w:i/>
        </w:rPr>
        <w:t xml:space="preserve">15. Quando, pois, virdes </w:t>
      </w:r>
      <w:r w:rsidRPr="00DE0F78">
        <w:rPr>
          <w:i/>
          <w:u w:val="single"/>
        </w:rPr>
        <w:t>a abominação da desolação</w:t>
      </w:r>
      <w:r w:rsidRPr="00DE0F78">
        <w:rPr>
          <w:i/>
        </w:rPr>
        <w:t xml:space="preserve">, falado pelo </w:t>
      </w:r>
      <w:r w:rsidRPr="00DE0F78">
        <w:rPr>
          <w:i/>
          <w:u w:val="double"/>
        </w:rPr>
        <w:t>profeta Daniel</w:t>
      </w:r>
      <w:r w:rsidRPr="00DE0F78">
        <w:rPr>
          <w:i/>
        </w:rPr>
        <w:t>, posta no santo lugar, (quem lê, entenda);</w:t>
      </w:r>
      <w:r w:rsidR="009C4ADF">
        <w:rPr>
          <w:i/>
        </w:rPr>
        <w:t xml:space="preserve"> </w:t>
      </w:r>
    </w:p>
    <w:p w:rsidR="009C4ADF" w:rsidRPr="002F6A4C" w:rsidRDefault="0091074D" w:rsidP="003B53CA">
      <w:pPr>
        <w:spacing w:line="240" w:lineRule="auto"/>
        <w:ind w:left="708"/>
        <w:jc w:val="both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(</w:t>
      </w:r>
      <w:r w:rsidR="009C4ADF" w:rsidRPr="002F6A4C">
        <w:rPr>
          <w:i/>
          <w:color w:val="262626" w:themeColor="text1" w:themeTint="D9"/>
        </w:rPr>
        <w:t>Dos versos 16 a 20 Jesus dá instruções específicas para os</w:t>
      </w:r>
      <w:r>
        <w:rPr>
          <w:i/>
          <w:color w:val="262626" w:themeColor="text1" w:themeTint="D9"/>
        </w:rPr>
        <w:t xml:space="preserve"> que estiverem na Judéia</w:t>
      </w:r>
      <w:r w:rsidR="009C4ADF" w:rsidRPr="002F6A4C">
        <w:rPr>
          <w:i/>
          <w:color w:val="262626" w:themeColor="text1" w:themeTint="D9"/>
        </w:rPr>
        <w:t xml:space="preserve"> e</w:t>
      </w:r>
      <w:r w:rsidR="00A66841">
        <w:rPr>
          <w:i/>
          <w:color w:val="262626" w:themeColor="text1" w:themeTint="D9"/>
        </w:rPr>
        <w:t>,</w:t>
      </w:r>
      <w:r w:rsidR="009C4ADF" w:rsidRPr="002F6A4C">
        <w:rPr>
          <w:i/>
          <w:color w:val="262626" w:themeColor="text1" w:themeTint="D9"/>
        </w:rPr>
        <w:t xml:space="preserve"> então</w:t>
      </w:r>
      <w:r w:rsidR="00A66841">
        <w:rPr>
          <w:i/>
          <w:color w:val="262626" w:themeColor="text1" w:themeTint="D9"/>
        </w:rPr>
        <w:t>,</w:t>
      </w:r>
      <w:r w:rsidR="009C4ADF" w:rsidRPr="002F6A4C">
        <w:rPr>
          <w:i/>
          <w:color w:val="262626" w:themeColor="text1" w:themeTint="D9"/>
        </w:rPr>
        <w:t xml:space="preserve"> no verso 21 ele diz</w:t>
      </w:r>
      <w:r>
        <w:rPr>
          <w:i/>
          <w:color w:val="262626" w:themeColor="text1" w:themeTint="D9"/>
        </w:rPr>
        <w:t>...)</w:t>
      </w:r>
    </w:p>
    <w:p w:rsidR="00DE0F78" w:rsidRPr="00DE0F78" w:rsidRDefault="00DE0F78" w:rsidP="003B53CA">
      <w:pPr>
        <w:spacing w:line="240" w:lineRule="auto"/>
        <w:ind w:left="708"/>
        <w:jc w:val="both"/>
        <w:rPr>
          <w:i/>
        </w:rPr>
      </w:pPr>
      <w:r w:rsidRPr="00DE0F78">
        <w:rPr>
          <w:i/>
        </w:rPr>
        <w:lastRenderedPageBreak/>
        <w:t xml:space="preserve">21. Porque haverá então </w:t>
      </w:r>
      <w:r w:rsidRPr="00DE0F78">
        <w:rPr>
          <w:i/>
          <w:u w:val="single"/>
        </w:rPr>
        <w:t>grande tribulação</w:t>
      </w:r>
      <w:r w:rsidRPr="00DE0F78">
        <w:rPr>
          <w:i/>
        </w:rPr>
        <w:t>, como nunca houve desde o princípio do mundo até agora, nem jamais haverá.</w:t>
      </w:r>
    </w:p>
    <w:p w:rsidR="00DE0F78" w:rsidRPr="00DE0F78" w:rsidRDefault="00DE0F78" w:rsidP="003B53CA">
      <w:pPr>
        <w:spacing w:line="240" w:lineRule="auto"/>
        <w:ind w:left="708"/>
        <w:jc w:val="both"/>
      </w:pPr>
      <w:r w:rsidRPr="00DE0F78">
        <w:rPr>
          <w:i/>
        </w:rPr>
        <w:t xml:space="preserve">22. E, </w:t>
      </w:r>
      <w:r w:rsidRPr="00DE0F78">
        <w:rPr>
          <w:i/>
          <w:u w:val="single"/>
        </w:rPr>
        <w:t>se aqueles dias não fossem abreviados</w:t>
      </w:r>
      <w:r w:rsidRPr="00DE0F78">
        <w:rPr>
          <w:i/>
        </w:rPr>
        <w:t xml:space="preserve">, nenhuma carne se salvaria; mas por causa dos eleitos serão abreviados aqueles dias. </w:t>
      </w:r>
      <w:r w:rsidRPr="00DE0F78">
        <w:t>(70 dias)</w:t>
      </w:r>
    </w:p>
    <w:p w:rsidR="009D45ED" w:rsidRDefault="00D24032" w:rsidP="00DE0F78">
      <w:pPr>
        <w:spacing w:line="240" w:lineRule="auto"/>
        <w:jc w:val="both"/>
      </w:pPr>
      <w:r>
        <w:t>Em Mateus 24</w:t>
      </w:r>
      <w:r w:rsidR="00DE0F78">
        <w:t xml:space="preserve">, depois de relatar os eventos que consistem </w:t>
      </w:r>
      <w:r w:rsidR="00DE0F78" w:rsidRPr="00AC6791">
        <w:rPr>
          <w:i/>
        </w:rPr>
        <w:t>no pr</w:t>
      </w:r>
      <w:r w:rsidR="009C4ADF" w:rsidRPr="00AC6791">
        <w:rPr>
          <w:i/>
        </w:rPr>
        <w:t>incípio das dores</w:t>
      </w:r>
      <w:r w:rsidR="009C4ADF">
        <w:t>,</w:t>
      </w:r>
      <w:r w:rsidR="00DE0F78">
        <w:t xml:space="preserve"> Jesus fala desta</w:t>
      </w:r>
      <w:r w:rsidR="009C4ADF">
        <w:t xml:space="preserve"> perseguição mundial </w:t>
      </w:r>
      <w:r w:rsidR="00DE0F78">
        <w:t>e</w:t>
      </w:r>
      <w:r w:rsidR="002F6A4C">
        <w:t>,</w:t>
      </w:r>
      <w:r w:rsidR="00DE0F78">
        <w:t xml:space="preserve"> no verso 13</w:t>
      </w:r>
      <w:r w:rsidR="002F6A4C">
        <w:t>,</w:t>
      </w:r>
      <w:r w:rsidR="00DE0F78">
        <w:t xml:space="preserve"> ele diz</w:t>
      </w:r>
      <w:r>
        <w:t xml:space="preserve"> </w:t>
      </w:r>
      <w:r w:rsidR="009D45ED">
        <w:t>que todo aquele que p</w:t>
      </w:r>
      <w:r w:rsidR="00E63093">
        <w:t>erseverar até o</w:t>
      </w:r>
      <w:r w:rsidR="009C4ADF">
        <w:t xml:space="preserve"> fim</w:t>
      </w:r>
      <w:r>
        <w:t xml:space="preserve"> será salvo.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0F78" w:rsidRPr="00DE0F78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DE0F78" w:rsidRPr="00DE0F78" w:rsidRDefault="00DE0F78" w:rsidP="00C7342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DE0F78">
              <w:rPr>
                <w:rFonts w:eastAsia="Times New Roman" w:cstheme="minorHAnsi"/>
                <w:i/>
                <w:color w:val="1F497D" w:themeColor="text2"/>
              </w:rPr>
              <w:t>8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DE0F78" w:rsidRPr="00DE0F78" w:rsidRDefault="00DE0F78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DE0F78">
              <w:rPr>
                <w:rFonts w:eastAsia="Times New Roman" w:cstheme="minorHAnsi"/>
                <w:i/>
                <w:color w:val="1F497D" w:themeColor="text2"/>
                <w:u w:val="single"/>
              </w:rPr>
              <w:t>Tudo isso será o início das dores</w:t>
            </w:r>
            <w:r w:rsidRPr="00DE0F78">
              <w:rPr>
                <w:rFonts w:eastAsia="Times New Roman" w:cstheme="minorHAnsi"/>
                <w:i/>
                <w:color w:val="1F497D" w:themeColor="text2"/>
              </w:rPr>
              <w:t>. (Tudo que Jesus relatou antes, até aqui</w:t>
            </w:r>
            <w:r w:rsidR="009C4ADF">
              <w:rPr>
                <w:rFonts w:eastAsia="Times New Roman" w:cstheme="minorHAnsi"/>
                <w:i/>
                <w:color w:val="1F497D" w:themeColor="text2"/>
              </w:rPr>
              <w:t>, nos versos anteriores</w:t>
            </w:r>
            <w:r w:rsidRPr="00DE0F78">
              <w:rPr>
                <w:rFonts w:eastAsia="Times New Roman" w:cstheme="minorHAnsi"/>
                <w:i/>
                <w:color w:val="1F497D" w:themeColor="text2"/>
              </w:rPr>
              <w:t>)</w:t>
            </w:r>
            <w:r w:rsidRPr="00DE0F78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Internacional||Mateus||24||8</w:t>
            </w:r>
          </w:p>
        </w:tc>
      </w:tr>
    </w:tbl>
    <w:p w:rsidR="00DE0F78" w:rsidRPr="00DE0F78" w:rsidRDefault="00DE0F78" w:rsidP="00DE0F78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0F78" w:rsidRPr="00DE0F78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DE0F78" w:rsidRPr="00DE0F78" w:rsidRDefault="00DE0F78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DE0F78">
              <w:rPr>
                <w:rFonts w:eastAsia="Times New Roman" w:cstheme="minorHAnsi"/>
                <w:i/>
                <w:color w:val="1F497D" w:themeColor="text2"/>
              </w:rPr>
              <w:t> 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DE0F78" w:rsidRPr="00DE0F78" w:rsidRDefault="00F23D35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23D35">
              <w:rPr>
                <w:rFonts w:eastAsia="Times New Roman" w:cstheme="minorHAnsi"/>
                <w:i/>
                <w:color w:val="1F497D" w:themeColor="text2"/>
              </w:rPr>
              <w:t xml:space="preserve">Então vos hão de entregar para serdes atormentados, e vos </w:t>
            </w:r>
            <w:r w:rsidRPr="003B0541">
              <w:rPr>
                <w:rFonts w:eastAsia="Times New Roman" w:cstheme="minorHAnsi"/>
                <w:i/>
                <w:color w:val="1F497D" w:themeColor="text2"/>
              </w:rPr>
              <w:t xml:space="preserve">matarão; </w:t>
            </w:r>
            <w:r w:rsidRPr="00AA706B">
              <w:rPr>
                <w:rFonts w:eastAsia="Times New Roman" w:cstheme="minorHAnsi"/>
                <w:i/>
                <w:color w:val="1F497D" w:themeColor="text2"/>
                <w:u w:val="single"/>
              </w:rPr>
              <w:t>e sereis odiados de todas as nações por causa do meu nome</w:t>
            </w:r>
            <w:r w:rsidRPr="00F23D35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="00DE0F78" w:rsidRPr="00DE0F78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Internacional||Mateus||24||9</w:t>
            </w:r>
          </w:p>
        </w:tc>
      </w:tr>
    </w:tbl>
    <w:p w:rsidR="00DE0F78" w:rsidRPr="00DE0F78" w:rsidRDefault="00DE0F78" w:rsidP="00DE0F78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0F78" w:rsidRPr="00DE0F78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DE0F78" w:rsidRPr="00DE0F78" w:rsidRDefault="00DE0F78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DE0F78">
              <w:rPr>
                <w:rFonts w:eastAsia="Times New Roman" w:cstheme="minorHAnsi"/>
                <w:i/>
                <w:color w:val="1F497D" w:themeColor="text2"/>
              </w:rPr>
              <w:t> 10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DE0F78" w:rsidRPr="00DE0F78" w:rsidRDefault="00F23D35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23D35">
              <w:rPr>
                <w:rFonts w:eastAsia="Times New Roman" w:cstheme="minorHAnsi"/>
                <w:i/>
                <w:color w:val="1F497D" w:themeColor="text2"/>
              </w:rPr>
              <w:t>E então muitos se ofenderão, e trairão uns aos outros, e uns aos outros se odiarão.</w:t>
            </w:r>
          </w:p>
        </w:tc>
      </w:tr>
    </w:tbl>
    <w:p w:rsidR="00DE0F78" w:rsidRPr="00DE0F78" w:rsidRDefault="00DE0F78" w:rsidP="00DE0F78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0F78" w:rsidRPr="00DE0F78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DE0F78" w:rsidRPr="00DE0F78" w:rsidRDefault="00DE0F78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DE0F78">
              <w:rPr>
                <w:rFonts w:eastAsia="Times New Roman" w:cstheme="minorHAnsi"/>
                <w:i/>
                <w:color w:val="1F497D" w:themeColor="text2"/>
              </w:rPr>
              <w:t> 11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DE0F78" w:rsidRPr="00DE0F78" w:rsidRDefault="00F23D35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23D35">
              <w:rPr>
                <w:rFonts w:eastAsia="Times New Roman" w:cstheme="minorHAnsi"/>
                <w:i/>
                <w:color w:val="1F497D" w:themeColor="text2"/>
              </w:rPr>
              <w:t>E surgirão muitos falsos profetas, e enganarão a muitos.</w:t>
            </w:r>
          </w:p>
        </w:tc>
      </w:tr>
    </w:tbl>
    <w:p w:rsidR="00DE0F78" w:rsidRPr="00DE0F78" w:rsidRDefault="00DE0F78" w:rsidP="00DE0F78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0F78" w:rsidRPr="00DE0F78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DE0F78" w:rsidRPr="00DE0F78" w:rsidRDefault="00DE0F78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DE0F78">
              <w:rPr>
                <w:rFonts w:eastAsia="Times New Roman" w:cstheme="minorHAnsi"/>
                <w:i/>
                <w:color w:val="1F497D" w:themeColor="text2"/>
              </w:rPr>
              <w:t> 12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DE0F78" w:rsidRPr="00DE0F78" w:rsidRDefault="00F23D35" w:rsidP="000525C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23D35">
              <w:rPr>
                <w:rFonts w:eastAsia="Times New Roman" w:cstheme="minorHAnsi"/>
                <w:i/>
                <w:color w:val="1F497D" w:themeColor="text2"/>
              </w:rPr>
              <w:t xml:space="preserve">E, por se multiplicar a </w:t>
            </w:r>
            <w:proofErr w:type="spellStart"/>
            <w:r w:rsidRPr="00F23D35">
              <w:rPr>
                <w:rFonts w:eastAsia="Times New Roman" w:cstheme="minorHAnsi"/>
                <w:i/>
                <w:color w:val="1F497D" w:themeColor="text2"/>
              </w:rPr>
              <w:t>iniquidade</w:t>
            </w:r>
            <w:proofErr w:type="spellEnd"/>
            <w:r w:rsidRPr="00F23D35">
              <w:rPr>
                <w:rFonts w:eastAsia="Times New Roman" w:cstheme="minorHAnsi"/>
                <w:i/>
                <w:color w:val="1F497D" w:themeColor="text2"/>
              </w:rPr>
              <w:t>, o amor de muitos esfriará.</w:t>
            </w:r>
            <w:r w:rsidR="00DE0F78" w:rsidRPr="00DE0F78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Internacional||Mateus||24||12</w:t>
            </w:r>
          </w:p>
        </w:tc>
      </w:tr>
    </w:tbl>
    <w:p w:rsidR="00DE0F78" w:rsidRPr="00DE0F78" w:rsidRDefault="00DE0F78" w:rsidP="00DE0F78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0F78" w:rsidRPr="00DE0F78" w:rsidTr="000525C5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DE0F78" w:rsidRPr="00DE0F78" w:rsidRDefault="00DE0F78" w:rsidP="000525C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DE0F78">
              <w:rPr>
                <w:rFonts w:eastAsia="Times New Roman" w:cstheme="minorHAnsi"/>
                <w:i/>
                <w:color w:val="1F497D" w:themeColor="text2"/>
              </w:rPr>
              <w:t> 13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DE0F78" w:rsidRPr="00DE0F78" w:rsidRDefault="00F23D35" w:rsidP="000525C5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F23D35">
              <w:rPr>
                <w:rFonts w:eastAsia="Times New Roman" w:cstheme="minorHAnsi"/>
                <w:b/>
                <w:i/>
                <w:color w:val="1F497D" w:themeColor="text2"/>
              </w:rPr>
              <w:t>Mas aquele que suportar até o fim, esse será salvo.</w:t>
            </w:r>
          </w:p>
        </w:tc>
      </w:tr>
    </w:tbl>
    <w:p w:rsidR="002F6A4C" w:rsidRDefault="002F6A4C" w:rsidP="000554A2">
      <w:pPr>
        <w:jc w:val="both"/>
      </w:pPr>
    </w:p>
    <w:p w:rsidR="000554A2" w:rsidRPr="008B2EBF" w:rsidRDefault="000554A2" w:rsidP="00114DA9">
      <w:pPr>
        <w:spacing w:line="240" w:lineRule="auto"/>
        <w:jc w:val="both"/>
      </w:pPr>
      <w:r>
        <w:t>“</w:t>
      </w:r>
      <w:r w:rsidR="002F6A4C">
        <w:rPr>
          <w:rFonts w:eastAsia="Times New Roman" w:cstheme="minorHAnsi"/>
          <w:i/>
          <w:color w:val="000000"/>
        </w:rPr>
        <w:t>Mas aquele que suportar</w:t>
      </w:r>
      <w:r w:rsidRPr="008B2EBF">
        <w:rPr>
          <w:rFonts w:eastAsia="Times New Roman" w:cstheme="minorHAnsi"/>
          <w:i/>
          <w:color w:val="000000"/>
        </w:rPr>
        <w:t xml:space="preserve"> até o fim será salvo</w:t>
      </w:r>
      <w:r>
        <w:rPr>
          <w:rFonts w:eastAsia="Times New Roman" w:cstheme="minorHAnsi"/>
          <w:i/>
          <w:color w:val="000000"/>
        </w:rPr>
        <w:t xml:space="preserve">” </w:t>
      </w:r>
      <w:r w:rsidRPr="008B2EBF">
        <w:rPr>
          <w:rFonts w:eastAsia="Times New Roman" w:cstheme="minorHAnsi"/>
          <w:color w:val="000000"/>
        </w:rPr>
        <w:t xml:space="preserve">Jesus </w:t>
      </w:r>
      <w:r>
        <w:rPr>
          <w:rFonts w:eastAsia="Times New Roman" w:cstheme="minorHAnsi"/>
          <w:color w:val="000000"/>
        </w:rPr>
        <w:t>está falando no sentido de perseverar na f</w:t>
      </w:r>
      <w:r w:rsidR="00AA706B">
        <w:rPr>
          <w:rFonts w:eastAsia="Times New Roman" w:cstheme="minorHAnsi"/>
          <w:color w:val="000000"/>
        </w:rPr>
        <w:t>é, não temer a morte, suportar</w:t>
      </w:r>
      <w:r>
        <w:rPr>
          <w:rFonts w:eastAsia="Times New Roman" w:cstheme="minorHAnsi"/>
          <w:color w:val="000000"/>
        </w:rPr>
        <w:t xml:space="preserve"> até o fim, ou seja, haja o que houver</w:t>
      </w:r>
      <w:r w:rsidR="007E470E">
        <w:rPr>
          <w:rFonts w:eastAsia="Times New Roman" w:cstheme="minorHAnsi"/>
          <w:color w:val="000000"/>
        </w:rPr>
        <w:t>, mantenha</w:t>
      </w:r>
      <w:r>
        <w:rPr>
          <w:rFonts w:eastAsia="Times New Roman" w:cstheme="minorHAnsi"/>
          <w:color w:val="000000"/>
        </w:rPr>
        <w:t>-se fiel ao testemunho de Jesus.</w:t>
      </w:r>
    </w:p>
    <w:p w:rsidR="0033576B" w:rsidRDefault="00442C06" w:rsidP="00114DA9">
      <w:pPr>
        <w:spacing w:line="240" w:lineRule="auto"/>
        <w:jc w:val="both"/>
      </w:pPr>
      <w:r>
        <w:t>Algumas pessoas fazem</w:t>
      </w:r>
      <w:r w:rsidR="00CF0B22">
        <w:t xml:space="preserve"> uma interpretação equivocada</w:t>
      </w:r>
      <w:r w:rsidR="00B84B1E">
        <w:t xml:space="preserve"> desta passagem bíblica, pensando</w:t>
      </w:r>
      <w:r w:rsidR="00CF0B22">
        <w:t xml:space="preserve"> </w:t>
      </w:r>
      <w:r w:rsidR="009E0FE0">
        <w:t>que para os cristãos</w:t>
      </w:r>
      <w:r w:rsidR="00CF0B22">
        <w:t xml:space="preserve"> ser</w:t>
      </w:r>
      <w:r w:rsidR="009E0FE0">
        <w:t>em</w:t>
      </w:r>
      <w:r w:rsidR="00CF0B22">
        <w:t xml:space="preserve"> sal</w:t>
      </w:r>
      <w:r w:rsidR="0080734A">
        <w:t>vos, no sentido da salvação</w:t>
      </w:r>
      <w:r w:rsidR="00E63093">
        <w:t xml:space="preserve"> da alma para vida eterna</w:t>
      </w:r>
      <w:r w:rsidR="002F6A4C">
        <w:t xml:space="preserve">, </w:t>
      </w:r>
      <w:r w:rsidR="009D45ED">
        <w:t>teriam</w:t>
      </w:r>
      <w:r w:rsidR="00CF0B22">
        <w:t xml:space="preserve"> que </w:t>
      </w:r>
      <w:r w:rsidR="00CF0B22" w:rsidRPr="008B2EBF">
        <w:rPr>
          <w:u w:val="single"/>
        </w:rPr>
        <w:t>sobreviver</w:t>
      </w:r>
      <w:r w:rsidR="00CF0B22">
        <w:t xml:space="preserve"> até o final</w:t>
      </w:r>
      <w:r w:rsidR="00B84B1E">
        <w:t xml:space="preserve"> deste período da grande tribulação</w:t>
      </w:r>
      <w:r w:rsidR="00CF0B22">
        <w:t xml:space="preserve">. </w:t>
      </w:r>
    </w:p>
    <w:p w:rsidR="005F0D74" w:rsidRPr="005F0D74" w:rsidRDefault="005F0D74" w:rsidP="00114DA9">
      <w:pPr>
        <w:spacing w:line="240" w:lineRule="auto"/>
        <w:jc w:val="both"/>
        <w:rPr>
          <w:i/>
          <w:color w:val="1F497D" w:themeColor="text2"/>
        </w:rPr>
      </w:pPr>
      <w:r>
        <w:tab/>
      </w:r>
      <w:r w:rsidRPr="005F0D74">
        <w:rPr>
          <w:i/>
          <w:color w:val="1F497D" w:themeColor="text2"/>
        </w:rPr>
        <w:t>Qualquer que procurar salvar a sua vida perdê-la-á, e qualquer que a perder, preservá-la-á.</w:t>
      </w:r>
      <w:r>
        <w:rPr>
          <w:i/>
          <w:color w:val="1F497D" w:themeColor="text2"/>
        </w:rPr>
        <w:t xml:space="preserve"> (Lucas 17:33)</w:t>
      </w:r>
    </w:p>
    <w:p w:rsidR="00187052" w:rsidRDefault="002F6A4C" w:rsidP="00114DA9">
      <w:pPr>
        <w:spacing w:line="240" w:lineRule="auto"/>
        <w:jc w:val="both"/>
      </w:pPr>
      <w:r>
        <w:t>M</w:t>
      </w:r>
      <w:r w:rsidR="009D45ED">
        <w:t>ais adiante</w:t>
      </w:r>
      <w:r>
        <w:t xml:space="preserve"> no verso 22 Jesus disse:</w:t>
      </w:r>
    </w:p>
    <w:p w:rsidR="002F6A4C" w:rsidRPr="002F6A4C" w:rsidRDefault="002F6A4C" w:rsidP="00114DA9">
      <w:pPr>
        <w:spacing w:line="240" w:lineRule="auto"/>
        <w:ind w:left="708"/>
        <w:jc w:val="both"/>
        <w:rPr>
          <w:i/>
          <w:color w:val="1F497D" w:themeColor="text2"/>
        </w:rPr>
      </w:pPr>
      <w:r w:rsidRPr="002F6A4C">
        <w:rPr>
          <w:i/>
          <w:color w:val="1F497D" w:themeColor="text2"/>
        </w:rPr>
        <w:t xml:space="preserve">E, se aqueles dias não fossem abreviados, nenhuma </w:t>
      </w:r>
      <w:r w:rsidRPr="002F6A4C">
        <w:rPr>
          <w:b/>
          <w:i/>
          <w:color w:val="1F497D" w:themeColor="text2"/>
        </w:rPr>
        <w:t>carne</w:t>
      </w:r>
      <w:r w:rsidRPr="002F6A4C">
        <w:rPr>
          <w:i/>
          <w:color w:val="1F497D" w:themeColor="text2"/>
        </w:rPr>
        <w:t xml:space="preserve"> se salvaria; mas </w:t>
      </w:r>
      <w:r w:rsidRPr="002F6A4C">
        <w:rPr>
          <w:i/>
          <w:color w:val="1F497D" w:themeColor="text2"/>
          <w:u w:val="single"/>
        </w:rPr>
        <w:t>por causa dos eleitos</w:t>
      </w:r>
      <w:r w:rsidRPr="002F6A4C">
        <w:rPr>
          <w:i/>
          <w:color w:val="1F497D" w:themeColor="text2"/>
        </w:rPr>
        <w:t xml:space="preserve"> serão abreviados aqueles dias.</w:t>
      </w:r>
    </w:p>
    <w:p w:rsidR="00114100" w:rsidRPr="00AA434A" w:rsidRDefault="00AA327E" w:rsidP="00114DA9">
      <w:pPr>
        <w:spacing w:line="240" w:lineRule="auto"/>
        <w:jc w:val="both"/>
        <w:rPr>
          <w:rStyle w:val="reftext"/>
          <w:bCs/>
          <w:sz w:val="18"/>
          <w:szCs w:val="18"/>
        </w:rPr>
      </w:pPr>
      <w:r w:rsidRPr="002F6A4C">
        <w:rPr>
          <w:rStyle w:val="reftext"/>
          <w:bCs/>
        </w:rPr>
        <w:t>Os eleitos já estão salvos</w:t>
      </w:r>
      <w:r>
        <w:rPr>
          <w:rStyle w:val="reftext"/>
          <w:bCs/>
        </w:rPr>
        <w:t>, do contrário não seriam chamados de “</w:t>
      </w:r>
      <w:r w:rsidRPr="002F6A4C">
        <w:rPr>
          <w:rStyle w:val="reftext"/>
          <w:bCs/>
          <w:i/>
        </w:rPr>
        <w:t>eleitos</w:t>
      </w:r>
      <w:r>
        <w:rPr>
          <w:rStyle w:val="reftext"/>
          <w:bCs/>
        </w:rPr>
        <w:t xml:space="preserve">”, </w:t>
      </w:r>
      <w:r w:rsidRPr="002F6A4C">
        <w:rPr>
          <w:rStyle w:val="reftext"/>
          <w:bCs/>
          <w:i/>
          <w:u w:val="single"/>
        </w:rPr>
        <w:t>são aqueles</w:t>
      </w:r>
      <w:r w:rsidR="002F6A4C" w:rsidRPr="002F6A4C">
        <w:rPr>
          <w:rStyle w:val="reftext"/>
          <w:bCs/>
          <w:i/>
          <w:u w:val="single"/>
        </w:rPr>
        <w:t xml:space="preserve"> justificados pelo Senhor Jesus</w:t>
      </w:r>
      <w:r>
        <w:rPr>
          <w:rStyle w:val="reftext"/>
          <w:bCs/>
        </w:rPr>
        <w:t xml:space="preserve"> de acordo com Romanos </w:t>
      </w:r>
      <w:r w:rsidR="00B14219">
        <w:rPr>
          <w:rStyle w:val="reftext"/>
          <w:bCs/>
        </w:rPr>
        <w:t xml:space="preserve">capítulo </w:t>
      </w:r>
      <w:r>
        <w:rPr>
          <w:rStyle w:val="reftext"/>
          <w:bCs/>
        </w:rPr>
        <w:t>8</w:t>
      </w:r>
      <w:r w:rsidR="00CB43CB">
        <w:rPr>
          <w:rStyle w:val="reftext"/>
          <w:bCs/>
        </w:rPr>
        <w:t xml:space="preserve"> </w:t>
      </w:r>
      <w:r w:rsidR="00CB43CB" w:rsidRPr="00CA79C3">
        <w:rPr>
          <w:rStyle w:val="reftext"/>
          <w:bCs/>
          <w:i/>
        </w:rPr>
        <w:t>e</w:t>
      </w:r>
      <w:r w:rsidR="00CB43CB">
        <w:rPr>
          <w:rStyle w:val="reftext"/>
          <w:bCs/>
        </w:rPr>
        <w:t xml:space="preserve"> Romanos capítulo 4</w:t>
      </w:r>
      <w:r w:rsidRPr="00AA434A">
        <w:rPr>
          <w:rStyle w:val="reftext"/>
          <w:bCs/>
          <w:sz w:val="18"/>
          <w:szCs w:val="18"/>
        </w:rPr>
        <w:t>.</w:t>
      </w:r>
      <w:r w:rsidR="00AA434A" w:rsidRPr="00AA434A">
        <w:rPr>
          <w:rStyle w:val="reftext"/>
          <w:bCs/>
          <w:sz w:val="18"/>
          <w:szCs w:val="18"/>
        </w:rPr>
        <w:t xml:space="preserve"> </w:t>
      </w:r>
      <w:r w:rsidR="00AA434A">
        <w:rPr>
          <w:rStyle w:val="reftext"/>
          <w:bCs/>
          <w:sz w:val="18"/>
          <w:szCs w:val="18"/>
        </w:rPr>
        <w:t xml:space="preserve"> </w:t>
      </w:r>
      <w:r w:rsidR="007C6D4E">
        <w:rPr>
          <w:rStyle w:val="reftext"/>
          <w:bCs/>
          <w:sz w:val="18"/>
          <w:szCs w:val="18"/>
        </w:rPr>
        <w:t>(Se possível, leia este</w:t>
      </w:r>
      <w:r w:rsidR="00CB43CB">
        <w:rPr>
          <w:rStyle w:val="reftext"/>
          <w:bCs/>
          <w:sz w:val="18"/>
          <w:szCs w:val="18"/>
        </w:rPr>
        <w:t>s dois</w:t>
      </w:r>
      <w:r w:rsidR="007C6D4E">
        <w:rPr>
          <w:rStyle w:val="reftext"/>
          <w:bCs/>
          <w:sz w:val="18"/>
          <w:szCs w:val="18"/>
        </w:rPr>
        <w:t xml:space="preserve"> capítulo</w:t>
      </w:r>
      <w:r w:rsidR="00CB43CB">
        <w:rPr>
          <w:rStyle w:val="reftext"/>
          <w:bCs/>
          <w:sz w:val="18"/>
          <w:szCs w:val="18"/>
        </w:rPr>
        <w:t>s</w:t>
      </w:r>
      <w:r w:rsidR="007C6D4E">
        <w:rPr>
          <w:rStyle w:val="reftext"/>
          <w:bCs/>
          <w:sz w:val="18"/>
          <w:szCs w:val="18"/>
        </w:rPr>
        <w:t>)</w:t>
      </w:r>
    </w:p>
    <w:p w:rsidR="00C218F5" w:rsidRDefault="00AA327E" w:rsidP="00114DA9">
      <w:pPr>
        <w:spacing w:line="240" w:lineRule="auto"/>
        <w:jc w:val="both"/>
        <w:rPr>
          <w:rStyle w:val="reftext"/>
          <w:bCs/>
        </w:rPr>
      </w:pPr>
      <w:r>
        <w:rPr>
          <w:rStyle w:val="reftext"/>
          <w:bCs/>
        </w:rPr>
        <w:t>Os eleitos</w:t>
      </w:r>
      <w:r w:rsidR="00E63093">
        <w:rPr>
          <w:rStyle w:val="reftext"/>
          <w:bCs/>
        </w:rPr>
        <w:t xml:space="preserve"> são </w:t>
      </w:r>
      <w:r w:rsidR="00E63093" w:rsidRPr="0045747F">
        <w:rPr>
          <w:rStyle w:val="reftext"/>
          <w:bCs/>
          <w:i/>
        </w:rPr>
        <w:t>os que estão em Cristo</w:t>
      </w:r>
      <w:r w:rsidR="00E63093">
        <w:rPr>
          <w:rStyle w:val="reftext"/>
          <w:bCs/>
        </w:rPr>
        <w:t>. O</w:t>
      </w:r>
      <w:r>
        <w:rPr>
          <w:rStyle w:val="reftext"/>
          <w:bCs/>
        </w:rPr>
        <w:t xml:space="preserve"> que Jesus está dizendo</w:t>
      </w:r>
      <w:r w:rsidR="00A6611E">
        <w:rPr>
          <w:rStyle w:val="reftext"/>
          <w:bCs/>
        </w:rPr>
        <w:t xml:space="preserve">, </w:t>
      </w:r>
      <w:r w:rsidR="00E63093">
        <w:rPr>
          <w:rStyle w:val="reftext"/>
          <w:bCs/>
        </w:rPr>
        <w:t>portanto,</w:t>
      </w:r>
      <w:r>
        <w:rPr>
          <w:rStyle w:val="reftext"/>
          <w:bCs/>
        </w:rPr>
        <w:t xml:space="preserve"> é que </w:t>
      </w:r>
      <w:r w:rsidRPr="00AA327E">
        <w:rPr>
          <w:rStyle w:val="reftext"/>
          <w:b/>
          <w:bCs/>
        </w:rPr>
        <w:t xml:space="preserve">por causa dos </w:t>
      </w:r>
      <w:r w:rsidRPr="00AA327E">
        <w:rPr>
          <w:rStyle w:val="reftext"/>
          <w:b/>
          <w:bCs/>
          <w:u w:val="single"/>
        </w:rPr>
        <w:t>eleitos</w:t>
      </w:r>
      <w:r w:rsidR="00A6611E" w:rsidRPr="00A6611E">
        <w:rPr>
          <w:rStyle w:val="reftext"/>
          <w:b/>
          <w:bCs/>
        </w:rPr>
        <w:t xml:space="preserve"> </w:t>
      </w:r>
      <w:r w:rsidR="0088188C">
        <w:rPr>
          <w:rStyle w:val="reftext"/>
          <w:bCs/>
        </w:rPr>
        <w:t>tais</w:t>
      </w:r>
      <w:r w:rsidR="00A6611E">
        <w:rPr>
          <w:rStyle w:val="reftext"/>
          <w:bCs/>
        </w:rPr>
        <w:t xml:space="preserve"> </w:t>
      </w:r>
      <w:r w:rsidR="0088188C">
        <w:rPr>
          <w:rStyle w:val="reftext"/>
          <w:bCs/>
        </w:rPr>
        <w:t>dias</w:t>
      </w:r>
      <w:r w:rsidR="00A42BEB">
        <w:rPr>
          <w:rStyle w:val="reftext"/>
          <w:bCs/>
        </w:rPr>
        <w:t xml:space="preserve"> serão abreviados. Ou seja,</w:t>
      </w:r>
      <w:r w:rsidR="0088188C">
        <w:rPr>
          <w:rStyle w:val="reftext"/>
          <w:bCs/>
        </w:rPr>
        <w:t xml:space="preserve"> </w:t>
      </w:r>
      <w:r w:rsidR="00A528FE" w:rsidRPr="00B14219">
        <w:rPr>
          <w:rStyle w:val="reftext"/>
          <w:bCs/>
          <w:i/>
        </w:rPr>
        <w:t xml:space="preserve">para que sua carne </w:t>
      </w:r>
      <w:r w:rsidR="00A528FE" w:rsidRPr="002464BC">
        <w:rPr>
          <w:rStyle w:val="reftext"/>
          <w:bCs/>
        </w:rPr>
        <w:t>s</w:t>
      </w:r>
      <w:r w:rsidR="0088188C" w:rsidRPr="002464BC">
        <w:rPr>
          <w:rStyle w:val="reftext"/>
          <w:bCs/>
        </w:rPr>
        <w:t xml:space="preserve">eja </w:t>
      </w:r>
      <w:r w:rsidR="0088188C" w:rsidRPr="00497711">
        <w:rPr>
          <w:rStyle w:val="reftext"/>
          <w:bCs/>
          <w:i/>
        </w:rPr>
        <w:t>salva</w:t>
      </w:r>
      <w:r w:rsidR="00C218F5" w:rsidRPr="00497711">
        <w:rPr>
          <w:rStyle w:val="reftext"/>
          <w:bCs/>
          <w:i/>
        </w:rPr>
        <w:t xml:space="preserve"> </w:t>
      </w:r>
      <w:r w:rsidR="00CB3878">
        <w:rPr>
          <w:rStyle w:val="reftext"/>
          <w:bCs/>
        </w:rPr>
        <w:t xml:space="preserve">estes </w:t>
      </w:r>
      <w:r w:rsidR="00A42BEB">
        <w:rPr>
          <w:rStyle w:val="reftext"/>
          <w:bCs/>
        </w:rPr>
        <w:t xml:space="preserve">dias serão abreviados, </w:t>
      </w:r>
      <w:r w:rsidR="0088188C" w:rsidRPr="007E4D9B">
        <w:rPr>
          <w:rStyle w:val="reftext"/>
          <w:bCs/>
        </w:rPr>
        <w:t>de outro modo</w:t>
      </w:r>
      <w:r w:rsidR="009E0FE0">
        <w:rPr>
          <w:rStyle w:val="reftext"/>
          <w:bCs/>
        </w:rPr>
        <w:t>, seus corpos mortais</w:t>
      </w:r>
      <w:r w:rsidR="0088188C">
        <w:rPr>
          <w:rStyle w:val="reftext"/>
          <w:bCs/>
        </w:rPr>
        <w:t xml:space="preserve"> seriam </w:t>
      </w:r>
      <w:r w:rsidR="009E0FE0">
        <w:rPr>
          <w:rStyle w:val="reftext"/>
          <w:bCs/>
        </w:rPr>
        <w:t>executado</w:t>
      </w:r>
      <w:r w:rsidR="002906CD">
        <w:rPr>
          <w:rStyle w:val="reftext"/>
          <w:bCs/>
        </w:rPr>
        <w:t>s</w:t>
      </w:r>
      <w:r w:rsidR="0088188C">
        <w:rPr>
          <w:rStyle w:val="reftext"/>
          <w:bCs/>
        </w:rPr>
        <w:t>.</w:t>
      </w:r>
      <w:r w:rsidR="00A97826">
        <w:rPr>
          <w:rStyle w:val="reftext"/>
          <w:bCs/>
        </w:rPr>
        <w:t xml:space="preserve"> </w:t>
      </w:r>
      <w:r w:rsidR="00A528FE">
        <w:rPr>
          <w:rStyle w:val="reftext"/>
          <w:bCs/>
        </w:rPr>
        <w:t>– (</w:t>
      </w:r>
      <w:r w:rsidR="00442C06">
        <w:rPr>
          <w:rStyle w:val="reftext"/>
          <w:bCs/>
        </w:rPr>
        <w:t>Não haveria nenhum eleito para o evento do arrebatamento.</w:t>
      </w:r>
      <w:r w:rsidR="00A528FE">
        <w:rPr>
          <w:rStyle w:val="reftext"/>
          <w:bCs/>
        </w:rPr>
        <w:t>)</w:t>
      </w:r>
    </w:p>
    <w:p w:rsidR="00D536A3" w:rsidRDefault="007E4D9B" w:rsidP="00114DA9">
      <w:pPr>
        <w:spacing w:line="240" w:lineRule="auto"/>
        <w:jc w:val="both"/>
      </w:pPr>
      <w:r>
        <w:t>Trata-se</w:t>
      </w:r>
      <w:r w:rsidR="000C54A4">
        <w:t xml:space="preserve"> </w:t>
      </w:r>
      <w:r w:rsidR="000C54A4" w:rsidRPr="002F6A4C">
        <w:t xml:space="preserve">de </w:t>
      </w:r>
      <w:r w:rsidR="000C54A4" w:rsidRPr="002F6A4C">
        <w:rPr>
          <w:i/>
        </w:rPr>
        <w:t>ser resgatado</w:t>
      </w:r>
      <w:r w:rsidR="000C54A4" w:rsidRPr="002F6A4C">
        <w:t xml:space="preserve">, </w:t>
      </w:r>
      <w:r w:rsidR="000C54A4" w:rsidRPr="002F6A4C">
        <w:rPr>
          <w:i/>
        </w:rPr>
        <w:t>de receber livramento</w:t>
      </w:r>
      <w:r w:rsidR="002F6A4C">
        <w:rPr>
          <w:i/>
        </w:rPr>
        <w:t xml:space="preserve"> físico</w:t>
      </w:r>
      <w:r w:rsidR="000C54A4">
        <w:t>. Diferentemente do conceito de ser salvo,</w:t>
      </w:r>
      <w:r w:rsidR="009E0FE0">
        <w:t xml:space="preserve"> no sentido de salvação da alma</w:t>
      </w:r>
      <w:r w:rsidR="00B14219">
        <w:t>,</w:t>
      </w:r>
      <w:r w:rsidR="000C54A4">
        <w:t xml:space="preserve"> como</w:t>
      </w:r>
      <w:r w:rsidR="002F6A4C">
        <w:t xml:space="preserve"> </w:t>
      </w:r>
      <w:r w:rsidR="00B14219">
        <w:t>diz</w:t>
      </w:r>
      <w:r w:rsidR="000C54A4">
        <w:t xml:space="preserve"> em </w:t>
      </w:r>
      <w:r w:rsidR="009E0FE0" w:rsidRPr="002F6A4C">
        <w:t>Romanos 10.</w:t>
      </w:r>
      <w:r w:rsidR="000A0632">
        <w:t>9-11</w:t>
      </w:r>
      <w:r w:rsidR="009E0FE0" w:rsidRPr="002F6A4C">
        <w:t>:</w:t>
      </w:r>
    </w:p>
    <w:p w:rsidR="000A0632" w:rsidRPr="000A0632" w:rsidRDefault="000A0632" w:rsidP="00E70900">
      <w:pPr>
        <w:spacing w:line="240" w:lineRule="auto"/>
        <w:ind w:left="708"/>
        <w:jc w:val="both"/>
        <w:rPr>
          <w:i/>
          <w:color w:val="1F497D" w:themeColor="text2"/>
        </w:rPr>
      </w:pPr>
      <w:r w:rsidRPr="000A0632">
        <w:rPr>
          <w:i/>
          <w:color w:val="1F497D" w:themeColor="text2"/>
        </w:rPr>
        <w:t xml:space="preserve">9. </w:t>
      </w:r>
      <w:proofErr w:type="gramStart"/>
      <w:r w:rsidRPr="000A0632">
        <w:rPr>
          <w:i/>
          <w:color w:val="1F497D" w:themeColor="text2"/>
        </w:rPr>
        <w:t>se</w:t>
      </w:r>
      <w:proofErr w:type="gramEnd"/>
      <w:r w:rsidRPr="000A0632">
        <w:rPr>
          <w:i/>
          <w:color w:val="1F497D" w:themeColor="text2"/>
        </w:rPr>
        <w:t xml:space="preserve"> </w:t>
      </w:r>
      <w:r w:rsidRPr="0069737F">
        <w:rPr>
          <w:b/>
          <w:i/>
          <w:color w:val="1F497D" w:themeColor="text2"/>
        </w:rPr>
        <w:t>confessares</w:t>
      </w:r>
      <w:r w:rsidRPr="000A0632">
        <w:rPr>
          <w:i/>
          <w:color w:val="1F497D" w:themeColor="text2"/>
        </w:rPr>
        <w:t xml:space="preserve"> com a tua </w:t>
      </w:r>
      <w:r w:rsidRPr="00AC6791">
        <w:rPr>
          <w:b/>
          <w:i/>
          <w:color w:val="1F497D" w:themeColor="text2"/>
        </w:rPr>
        <w:t xml:space="preserve">boca </w:t>
      </w:r>
      <w:r w:rsidRPr="000A0632">
        <w:rPr>
          <w:i/>
          <w:color w:val="1F497D" w:themeColor="text2"/>
        </w:rPr>
        <w:t xml:space="preserve">ao Senhor Jesus, e </w:t>
      </w:r>
      <w:r w:rsidRPr="0069737F">
        <w:rPr>
          <w:b/>
          <w:i/>
          <w:color w:val="1F497D" w:themeColor="text2"/>
        </w:rPr>
        <w:t xml:space="preserve">creres </w:t>
      </w:r>
      <w:r w:rsidRPr="000A0632">
        <w:rPr>
          <w:i/>
          <w:color w:val="1F497D" w:themeColor="text2"/>
        </w:rPr>
        <w:t xml:space="preserve">em </w:t>
      </w:r>
      <w:r w:rsidRPr="00AC6791">
        <w:rPr>
          <w:b/>
          <w:i/>
          <w:color w:val="1F497D" w:themeColor="text2"/>
        </w:rPr>
        <w:t>teu coração</w:t>
      </w:r>
      <w:r w:rsidRPr="000A0632">
        <w:rPr>
          <w:i/>
          <w:color w:val="1F497D" w:themeColor="text2"/>
        </w:rPr>
        <w:t xml:space="preserve"> que Deus o ressuscitou dentre os mortos</w:t>
      </w:r>
      <w:r w:rsidRPr="000A0632">
        <w:rPr>
          <w:b/>
          <w:i/>
          <w:color w:val="1F497D" w:themeColor="text2"/>
        </w:rPr>
        <w:t>, tu serás salvo</w:t>
      </w:r>
      <w:r w:rsidRPr="000A0632">
        <w:rPr>
          <w:i/>
          <w:color w:val="1F497D" w:themeColor="text2"/>
        </w:rPr>
        <w:t>.</w:t>
      </w:r>
    </w:p>
    <w:p w:rsidR="002F6A4C" w:rsidRPr="000A0632" w:rsidRDefault="000A0632" w:rsidP="00E70900">
      <w:pPr>
        <w:spacing w:line="240" w:lineRule="auto"/>
        <w:ind w:firstLine="708"/>
        <w:jc w:val="both"/>
        <w:rPr>
          <w:i/>
          <w:color w:val="1F497D" w:themeColor="text2"/>
        </w:rPr>
      </w:pPr>
      <w:r w:rsidRPr="000A0632">
        <w:rPr>
          <w:i/>
          <w:color w:val="1F497D" w:themeColor="text2"/>
        </w:rPr>
        <w:t xml:space="preserve">10. Porque </w:t>
      </w:r>
      <w:r w:rsidRPr="005B3741">
        <w:rPr>
          <w:i/>
          <w:color w:val="1F497D" w:themeColor="text2"/>
          <w:u w:val="single"/>
        </w:rPr>
        <w:t>com o coração</w:t>
      </w:r>
      <w:r w:rsidRPr="003F112A">
        <w:rPr>
          <w:i/>
          <w:color w:val="1F497D" w:themeColor="text2"/>
        </w:rPr>
        <w:t xml:space="preserve"> o homem </w:t>
      </w:r>
      <w:r w:rsidRPr="005B3741">
        <w:rPr>
          <w:i/>
          <w:color w:val="1F497D" w:themeColor="text2"/>
          <w:u w:val="single"/>
        </w:rPr>
        <w:t>crê</w:t>
      </w:r>
      <w:r w:rsidRPr="000A0632">
        <w:rPr>
          <w:i/>
          <w:color w:val="1F497D" w:themeColor="text2"/>
        </w:rPr>
        <w:t xml:space="preserve"> para a justiça, e </w:t>
      </w:r>
      <w:r w:rsidRPr="005B3741">
        <w:rPr>
          <w:i/>
          <w:color w:val="1F497D" w:themeColor="text2"/>
          <w:u w:val="single"/>
        </w:rPr>
        <w:t>com a boca</w:t>
      </w:r>
      <w:r w:rsidRPr="003F112A">
        <w:rPr>
          <w:i/>
          <w:color w:val="1F497D" w:themeColor="text2"/>
        </w:rPr>
        <w:t xml:space="preserve"> faz confissão para </w:t>
      </w:r>
      <w:r w:rsidRPr="005B3741">
        <w:rPr>
          <w:i/>
          <w:color w:val="1F497D" w:themeColor="text2"/>
          <w:u w:val="single"/>
        </w:rPr>
        <w:t>a salvação</w:t>
      </w:r>
      <w:r w:rsidRPr="000A0632">
        <w:rPr>
          <w:i/>
          <w:color w:val="1F497D" w:themeColor="text2"/>
        </w:rPr>
        <w:t>.</w:t>
      </w:r>
    </w:p>
    <w:p w:rsidR="000A0632" w:rsidRPr="00CB3878" w:rsidRDefault="000A0632" w:rsidP="00E70900">
      <w:pPr>
        <w:spacing w:line="240" w:lineRule="auto"/>
        <w:ind w:firstLine="708"/>
        <w:jc w:val="both"/>
        <w:rPr>
          <w:rStyle w:val="reftext"/>
          <w:bCs/>
          <w:i/>
          <w:color w:val="1F497D" w:themeColor="text2"/>
        </w:rPr>
      </w:pPr>
      <w:r>
        <w:rPr>
          <w:rStyle w:val="reftext"/>
          <w:bCs/>
          <w:i/>
          <w:color w:val="1F497D" w:themeColor="text2"/>
        </w:rPr>
        <w:t xml:space="preserve">11. </w:t>
      </w:r>
      <w:r w:rsidRPr="000A0632">
        <w:rPr>
          <w:rStyle w:val="reftext"/>
          <w:bCs/>
          <w:i/>
          <w:color w:val="1F497D" w:themeColor="text2"/>
        </w:rPr>
        <w:t xml:space="preserve">Porque a escritura diz: </w:t>
      </w:r>
      <w:r w:rsidRPr="005B3741">
        <w:rPr>
          <w:rStyle w:val="reftext"/>
          <w:bCs/>
          <w:i/>
          <w:color w:val="1F497D" w:themeColor="text2"/>
          <w:u w:val="single"/>
        </w:rPr>
        <w:t>Todo aquele que nele crer não será envergonhado</w:t>
      </w:r>
      <w:r w:rsidRPr="000A0632">
        <w:rPr>
          <w:rStyle w:val="reftext"/>
          <w:bCs/>
          <w:i/>
          <w:color w:val="1F497D" w:themeColor="text2"/>
        </w:rPr>
        <w:t>.</w:t>
      </w:r>
    </w:p>
    <w:p w:rsidR="00625198" w:rsidRPr="000A0632" w:rsidRDefault="00C4352C" w:rsidP="00E70900">
      <w:pPr>
        <w:spacing w:line="240" w:lineRule="auto"/>
        <w:jc w:val="both"/>
        <w:rPr>
          <w:rStyle w:val="reftext"/>
          <w:bCs/>
        </w:rPr>
      </w:pPr>
      <w:r>
        <w:rPr>
          <w:rStyle w:val="reftext"/>
          <w:bCs/>
        </w:rPr>
        <w:t xml:space="preserve">Lembrando </w:t>
      </w:r>
      <w:r w:rsidR="00625198" w:rsidRPr="000A0632">
        <w:rPr>
          <w:rStyle w:val="reftext"/>
          <w:bCs/>
        </w:rPr>
        <w:t>que esta pers</w:t>
      </w:r>
      <w:r>
        <w:rPr>
          <w:rStyle w:val="reftext"/>
          <w:bCs/>
        </w:rPr>
        <w:t>eguição se dará em todo o mundo</w:t>
      </w:r>
      <w:r w:rsidR="00875DB6">
        <w:rPr>
          <w:rStyle w:val="reftext"/>
          <w:bCs/>
        </w:rPr>
        <w:t>,</w:t>
      </w:r>
      <w:r w:rsidR="00625198" w:rsidRPr="000A0632">
        <w:rPr>
          <w:rStyle w:val="reftext"/>
          <w:bCs/>
        </w:rPr>
        <w:t xml:space="preserve"> conforme Jesus nos relata</w:t>
      </w:r>
      <w:r w:rsidR="005B3741">
        <w:rPr>
          <w:rStyle w:val="reftext"/>
          <w:bCs/>
        </w:rPr>
        <w:t xml:space="preserve"> como</w:t>
      </w:r>
      <w:r w:rsidR="00140689" w:rsidRPr="000A0632">
        <w:rPr>
          <w:rStyle w:val="reftext"/>
          <w:bCs/>
        </w:rPr>
        <w:t xml:space="preserve">, por exemplo, </w:t>
      </w:r>
      <w:r>
        <w:rPr>
          <w:rStyle w:val="reftext"/>
          <w:bCs/>
        </w:rPr>
        <w:t xml:space="preserve">em Mateus </w:t>
      </w:r>
      <w:r w:rsidR="0016745C">
        <w:rPr>
          <w:rStyle w:val="reftext"/>
          <w:bCs/>
        </w:rPr>
        <w:t xml:space="preserve">24 versos </w:t>
      </w:r>
      <w:r w:rsidR="00625198" w:rsidRPr="000A0632">
        <w:rPr>
          <w:rStyle w:val="reftext"/>
          <w:bCs/>
        </w:rPr>
        <w:t>9</w:t>
      </w:r>
      <w:r w:rsidR="00283FFA" w:rsidRPr="000A0632">
        <w:rPr>
          <w:rStyle w:val="reftext"/>
          <w:bCs/>
        </w:rPr>
        <w:t>,</w:t>
      </w:r>
      <w:r w:rsidR="007222E7">
        <w:rPr>
          <w:rStyle w:val="reftext"/>
          <w:bCs/>
        </w:rPr>
        <w:t xml:space="preserve"> </w:t>
      </w:r>
      <w:r w:rsidR="00283FFA" w:rsidRPr="000A0632">
        <w:rPr>
          <w:rStyle w:val="reftext"/>
          <w:bCs/>
        </w:rPr>
        <w:t>10;</w:t>
      </w:r>
      <w:r w:rsidR="007222E7">
        <w:rPr>
          <w:rStyle w:val="reftext"/>
          <w:bCs/>
        </w:rPr>
        <w:t xml:space="preserve"> </w:t>
      </w:r>
      <w:r w:rsidR="00283FFA" w:rsidRPr="000A0632">
        <w:rPr>
          <w:rStyle w:val="reftext"/>
          <w:bCs/>
        </w:rPr>
        <w:t>13,</w:t>
      </w:r>
      <w:r w:rsidR="007222E7">
        <w:rPr>
          <w:rStyle w:val="reftext"/>
          <w:bCs/>
        </w:rPr>
        <w:t xml:space="preserve"> </w:t>
      </w:r>
      <w:r w:rsidR="00283FFA" w:rsidRPr="000A0632">
        <w:rPr>
          <w:rStyle w:val="reftext"/>
          <w:bCs/>
        </w:rPr>
        <w:t>14;</w:t>
      </w:r>
      <w:r w:rsidR="007222E7">
        <w:rPr>
          <w:rStyle w:val="reftext"/>
          <w:bCs/>
        </w:rPr>
        <w:t xml:space="preserve"> </w:t>
      </w:r>
      <w:r w:rsidR="00283FFA" w:rsidRPr="000A0632">
        <w:rPr>
          <w:rStyle w:val="reftext"/>
          <w:bCs/>
        </w:rPr>
        <w:t>21,</w:t>
      </w:r>
      <w:r w:rsidR="007222E7">
        <w:rPr>
          <w:rStyle w:val="reftext"/>
          <w:bCs/>
        </w:rPr>
        <w:t xml:space="preserve"> </w:t>
      </w:r>
      <w:r w:rsidR="00283FFA" w:rsidRPr="000A0632">
        <w:rPr>
          <w:rStyle w:val="reftext"/>
          <w:bCs/>
        </w:rPr>
        <w:t>22.</w:t>
      </w:r>
    </w:p>
    <w:p w:rsidR="00C218F5" w:rsidRPr="00C218F5" w:rsidRDefault="00875DB6" w:rsidP="00E70900">
      <w:pPr>
        <w:spacing w:line="240" w:lineRule="auto"/>
        <w:jc w:val="both"/>
        <w:rPr>
          <w:rStyle w:val="reftext"/>
          <w:rFonts w:cstheme="minorHAnsi"/>
          <w:bCs/>
        </w:rPr>
      </w:pPr>
      <w:r>
        <w:rPr>
          <w:rStyle w:val="reftext"/>
          <w:rFonts w:cstheme="minorHAnsi"/>
          <w:bCs/>
        </w:rPr>
        <w:t>Nesta</w:t>
      </w:r>
      <w:r w:rsidR="00A97826">
        <w:rPr>
          <w:rStyle w:val="reftext"/>
          <w:rFonts w:cstheme="minorHAnsi"/>
          <w:bCs/>
        </w:rPr>
        <w:t xml:space="preserve"> seqüência dos eventos dos </w:t>
      </w:r>
      <w:r w:rsidR="00A97826" w:rsidRPr="00B71417">
        <w:rPr>
          <w:rStyle w:val="reftext"/>
          <w:rFonts w:cstheme="minorHAnsi"/>
          <w:bCs/>
          <w:i/>
        </w:rPr>
        <w:t>primeiros cinco selos</w:t>
      </w:r>
      <w:r w:rsidR="00A97826">
        <w:rPr>
          <w:rStyle w:val="reftext"/>
          <w:rFonts w:cstheme="minorHAnsi"/>
          <w:bCs/>
        </w:rPr>
        <w:t>, v</w:t>
      </w:r>
      <w:r w:rsidR="00C218F5" w:rsidRPr="00C218F5">
        <w:rPr>
          <w:rStyle w:val="reftext"/>
          <w:rFonts w:cstheme="minorHAnsi"/>
          <w:bCs/>
        </w:rPr>
        <w:t xml:space="preserve">amos ver agora aquele </w:t>
      </w:r>
      <w:r w:rsidR="00C218F5" w:rsidRPr="00C218F5">
        <w:rPr>
          <w:rStyle w:val="reftext"/>
          <w:rFonts w:cstheme="minorHAnsi"/>
          <w:bCs/>
          <w:u w:val="single"/>
        </w:rPr>
        <w:t>evento-chave</w:t>
      </w:r>
      <w:r w:rsidR="00A97826" w:rsidRPr="00A97826">
        <w:rPr>
          <w:rStyle w:val="reftext"/>
          <w:rFonts w:cstheme="minorHAnsi"/>
          <w:bCs/>
        </w:rPr>
        <w:t xml:space="preserve"> </w:t>
      </w:r>
      <w:r w:rsidR="00C218F5" w:rsidRPr="00956C7B">
        <w:rPr>
          <w:rStyle w:val="reftext"/>
          <w:rFonts w:cstheme="minorHAnsi"/>
          <w:b/>
          <w:bCs/>
        </w:rPr>
        <w:t>muito importante</w:t>
      </w:r>
      <w:r w:rsidR="0003380C">
        <w:rPr>
          <w:rStyle w:val="reftext"/>
          <w:rFonts w:cstheme="minorHAnsi"/>
          <w:bCs/>
        </w:rPr>
        <w:t xml:space="preserve">, anteriormente citado, </w:t>
      </w:r>
      <w:r w:rsidR="0003380C" w:rsidRPr="00776F87">
        <w:rPr>
          <w:rStyle w:val="reftext"/>
          <w:rFonts w:cstheme="minorHAnsi"/>
          <w:bCs/>
          <w:i/>
        </w:rPr>
        <w:t>o evento</w:t>
      </w:r>
      <w:r w:rsidR="0003380C">
        <w:rPr>
          <w:rStyle w:val="reftext"/>
          <w:rFonts w:cstheme="minorHAnsi"/>
          <w:bCs/>
        </w:rPr>
        <w:t xml:space="preserve"> </w:t>
      </w:r>
      <w:r w:rsidR="0003380C" w:rsidRPr="00776F87">
        <w:rPr>
          <w:rStyle w:val="reftext"/>
          <w:rFonts w:cstheme="minorHAnsi"/>
          <w:bCs/>
          <w:i/>
        </w:rPr>
        <w:t>que</w:t>
      </w:r>
      <w:r w:rsidR="0003380C">
        <w:rPr>
          <w:rStyle w:val="reftext"/>
          <w:rFonts w:cstheme="minorHAnsi"/>
          <w:bCs/>
        </w:rPr>
        <w:t xml:space="preserve"> </w:t>
      </w:r>
      <w:r w:rsidR="0003380C" w:rsidRPr="00837A7A">
        <w:rPr>
          <w:rStyle w:val="reftext"/>
          <w:rFonts w:cstheme="minorHAnsi"/>
          <w:bCs/>
          <w:i/>
        </w:rPr>
        <w:t xml:space="preserve">anuncia </w:t>
      </w:r>
      <w:r w:rsidR="0003380C" w:rsidRPr="00FA7E0B">
        <w:rPr>
          <w:rStyle w:val="reftext"/>
          <w:rFonts w:cstheme="minorHAnsi"/>
          <w:bCs/>
          <w:i/>
        </w:rPr>
        <w:t>o Dia do Senhor</w:t>
      </w:r>
      <w:r w:rsidR="0003380C">
        <w:rPr>
          <w:rStyle w:val="reftext"/>
          <w:rFonts w:cstheme="minorHAnsi"/>
          <w:bCs/>
        </w:rPr>
        <w:t>:</w:t>
      </w:r>
    </w:p>
    <w:p w:rsidR="000C54A4" w:rsidRDefault="00C218F5" w:rsidP="00E70900">
      <w:pPr>
        <w:spacing w:line="240" w:lineRule="auto"/>
        <w:jc w:val="center"/>
        <w:rPr>
          <w:rFonts w:eastAsia="Times New Roman" w:cstheme="minorHAnsi"/>
          <w:color w:val="1F497D" w:themeColor="text2"/>
        </w:rPr>
      </w:pPr>
      <w:r w:rsidRPr="005B3741">
        <w:rPr>
          <w:rFonts w:eastAsia="Times New Roman" w:cstheme="minorHAnsi"/>
          <w:color w:val="1F497D" w:themeColor="text2"/>
        </w:rPr>
        <w:t xml:space="preserve">– </w:t>
      </w:r>
      <w:r w:rsidRPr="005B3741">
        <w:rPr>
          <w:rFonts w:eastAsia="Times New Roman" w:cstheme="minorHAnsi"/>
          <w:i/>
          <w:color w:val="1F497D" w:themeColor="text2"/>
        </w:rPr>
        <w:t>o escurecimento do sol e da lu</w:t>
      </w:r>
      <w:r w:rsidR="002906CD" w:rsidRPr="005B3741">
        <w:rPr>
          <w:rFonts w:eastAsia="Times New Roman" w:cstheme="minorHAnsi"/>
          <w:i/>
          <w:color w:val="1F497D" w:themeColor="text2"/>
        </w:rPr>
        <w:t>a e as estrelas caindo</w:t>
      </w:r>
      <w:r w:rsidR="002906CD" w:rsidRPr="005B3741">
        <w:rPr>
          <w:rFonts w:eastAsia="Times New Roman" w:cstheme="minorHAnsi"/>
          <w:color w:val="1F497D" w:themeColor="text2"/>
        </w:rPr>
        <w:t xml:space="preserve"> –</w:t>
      </w:r>
    </w:p>
    <w:p w:rsidR="005B5A54" w:rsidRDefault="005B5A54" w:rsidP="00E70900">
      <w:pPr>
        <w:spacing w:line="240" w:lineRule="auto"/>
        <w:jc w:val="center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1F497D" w:themeColor="text2"/>
        </w:rPr>
        <w:sym w:font="Wingdings" w:char="F0F2"/>
      </w:r>
    </w:p>
    <w:p w:rsidR="00E70900" w:rsidRPr="003E0BEC" w:rsidRDefault="0074512E" w:rsidP="00E70900">
      <w:pPr>
        <w:spacing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        </w:t>
      </w:r>
      <w:hyperlink r:id="rId10" w:history="1">
        <w:r w:rsidR="005B5A54" w:rsidRPr="003E0BEC">
          <w:rPr>
            <w:rStyle w:val="Hyperlink"/>
            <w:rFonts w:eastAsia="Times New Roman" w:cstheme="minorHAnsi"/>
            <w:b/>
            <w:u w:val="none"/>
          </w:rPr>
          <w:t xml:space="preserve">PARTE </w:t>
        </w:r>
        <w:r w:rsidR="00E70900" w:rsidRPr="003E0BEC">
          <w:rPr>
            <w:rStyle w:val="Hyperlink"/>
            <w:rFonts w:eastAsia="Times New Roman" w:cstheme="minorHAnsi"/>
            <w:b/>
            <w:u w:val="none"/>
          </w:rPr>
          <w:t>IV</w:t>
        </w:r>
      </w:hyperlink>
    </w:p>
    <w:p w:rsidR="00E70900" w:rsidRPr="00EF7B95" w:rsidRDefault="00353809" w:rsidP="00EF7B95">
      <w:pPr>
        <w:spacing w:line="240" w:lineRule="auto"/>
        <w:jc w:val="right"/>
        <w:rPr>
          <w:b/>
          <w:color w:val="FFFFFF" w:themeColor="background1"/>
        </w:rPr>
      </w:pPr>
      <w:hyperlink r:id="rId11" w:history="1">
        <w:r w:rsidR="00EF7B95" w:rsidRPr="00EF7B95">
          <w:rPr>
            <w:rStyle w:val="Hyperlink"/>
            <w:color w:val="FFFFFF" w:themeColor="background1"/>
            <w:sz w:val="16"/>
            <w:szCs w:val="16"/>
            <w:u w:val="none"/>
          </w:rPr>
          <w:t xml:space="preserve">Monica </w:t>
        </w:r>
        <w:r w:rsidR="00EF7B95" w:rsidRPr="003E0BEC">
          <w:rPr>
            <w:rStyle w:val="Hyperlink"/>
            <w:color w:val="FFFFFF" w:themeColor="background1"/>
            <w:sz w:val="16"/>
            <w:szCs w:val="16"/>
            <w:u w:val="none"/>
          </w:rPr>
          <w:t>Reifegerste</w:t>
        </w:r>
        <w:r w:rsidR="00EF7B95" w:rsidRPr="00EF7B95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</w:t>
        </w:r>
        <w:r w:rsidR="00EF7B95" w:rsidRPr="003E0BEC">
          <w:rPr>
            <w:rStyle w:val="Hyperlink"/>
            <w:color w:val="FFFFFF" w:themeColor="background1"/>
            <w:sz w:val="16"/>
            <w:szCs w:val="16"/>
            <w:u w:val="none"/>
          </w:rPr>
          <w:t>aka</w:t>
        </w:r>
        <w:r w:rsidR="00EF7B95" w:rsidRPr="00EF7B95">
          <w:rPr>
            <w:rStyle w:val="Hyperlink"/>
            <w:color w:val="FFFFFF" w:themeColor="background1"/>
            <w:sz w:val="16"/>
            <w:szCs w:val="16"/>
            <w:u w:val="none"/>
          </w:rPr>
          <w:t xml:space="preserve"> Christian </w:t>
        </w:r>
        <w:r w:rsidR="00EF7B95" w:rsidRPr="003E0BEC">
          <w:rPr>
            <w:rStyle w:val="Hyperlink"/>
            <w:color w:val="FFFFFF" w:themeColor="background1"/>
            <w:sz w:val="16"/>
            <w:szCs w:val="16"/>
            <w:u w:val="none"/>
          </w:rPr>
          <w:t>Vassal</w:t>
        </w:r>
      </w:hyperlink>
    </w:p>
    <w:sectPr w:rsidR="00E70900" w:rsidRPr="00EF7B95" w:rsidSect="004C262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B51"/>
    <w:multiLevelType w:val="hybridMultilevel"/>
    <w:tmpl w:val="64CEBEE4"/>
    <w:lvl w:ilvl="0" w:tplc="ACB6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5A0644"/>
    <w:multiLevelType w:val="hybridMultilevel"/>
    <w:tmpl w:val="3DC404EC"/>
    <w:lvl w:ilvl="0" w:tplc="5BAADE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599C"/>
    <w:multiLevelType w:val="hybridMultilevel"/>
    <w:tmpl w:val="592E9430"/>
    <w:lvl w:ilvl="0" w:tplc="587049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05858"/>
    <w:rsid w:val="00000E12"/>
    <w:rsid w:val="00000EB5"/>
    <w:rsid w:val="00002237"/>
    <w:rsid w:val="00002793"/>
    <w:rsid w:val="000030E6"/>
    <w:rsid w:val="00004815"/>
    <w:rsid w:val="00004BFC"/>
    <w:rsid w:val="00004FB5"/>
    <w:rsid w:val="0000630E"/>
    <w:rsid w:val="000071CD"/>
    <w:rsid w:val="000108B5"/>
    <w:rsid w:val="00010F51"/>
    <w:rsid w:val="00012950"/>
    <w:rsid w:val="00015A33"/>
    <w:rsid w:val="00015FAA"/>
    <w:rsid w:val="000179CD"/>
    <w:rsid w:val="000206C6"/>
    <w:rsid w:val="00021C03"/>
    <w:rsid w:val="0002460F"/>
    <w:rsid w:val="000256D5"/>
    <w:rsid w:val="00026332"/>
    <w:rsid w:val="000311B5"/>
    <w:rsid w:val="00032254"/>
    <w:rsid w:val="00033732"/>
    <w:rsid w:val="0003380C"/>
    <w:rsid w:val="00034076"/>
    <w:rsid w:val="00034E1F"/>
    <w:rsid w:val="00035A2E"/>
    <w:rsid w:val="00036229"/>
    <w:rsid w:val="000362C2"/>
    <w:rsid w:val="00036AF1"/>
    <w:rsid w:val="0004015F"/>
    <w:rsid w:val="00041053"/>
    <w:rsid w:val="00042AD3"/>
    <w:rsid w:val="00043A07"/>
    <w:rsid w:val="00045043"/>
    <w:rsid w:val="00047BE8"/>
    <w:rsid w:val="00050E94"/>
    <w:rsid w:val="000525C5"/>
    <w:rsid w:val="000537CC"/>
    <w:rsid w:val="000554A2"/>
    <w:rsid w:val="00060D4F"/>
    <w:rsid w:val="00061AA3"/>
    <w:rsid w:val="00062063"/>
    <w:rsid w:val="00063A3B"/>
    <w:rsid w:val="00063F78"/>
    <w:rsid w:val="000650F7"/>
    <w:rsid w:val="0006577D"/>
    <w:rsid w:val="0006655E"/>
    <w:rsid w:val="00066D71"/>
    <w:rsid w:val="00067FD5"/>
    <w:rsid w:val="00070D59"/>
    <w:rsid w:val="00070FB4"/>
    <w:rsid w:val="000729CF"/>
    <w:rsid w:val="0007311B"/>
    <w:rsid w:val="0007316D"/>
    <w:rsid w:val="00074219"/>
    <w:rsid w:val="000748BD"/>
    <w:rsid w:val="00074C91"/>
    <w:rsid w:val="00081458"/>
    <w:rsid w:val="00081B35"/>
    <w:rsid w:val="00081C0B"/>
    <w:rsid w:val="000824A6"/>
    <w:rsid w:val="00082888"/>
    <w:rsid w:val="000829C3"/>
    <w:rsid w:val="00083373"/>
    <w:rsid w:val="0009040C"/>
    <w:rsid w:val="000904B7"/>
    <w:rsid w:val="00093A3C"/>
    <w:rsid w:val="00093CCF"/>
    <w:rsid w:val="0009486E"/>
    <w:rsid w:val="00095302"/>
    <w:rsid w:val="00095484"/>
    <w:rsid w:val="00095A2A"/>
    <w:rsid w:val="00096B76"/>
    <w:rsid w:val="000A0632"/>
    <w:rsid w:val="000A0829"/>
    <w:rsid w:val="000A089A"/>
    <w:rsid w:val="000A0CFB"/>
    <w:rsid w:val="000A39CF"/>
    <w:rsid w:val="000A437B"/>
    <w:rsid w:val="000A6560"/>
    <w:rsid w:val="000B0225"/>
    <w:rsid w:val="000B11D6"/>
    <w:rsid w:val="000B1A84"/>
    <w:rsid w:val="000B3441"/>
    <w:rsid w:val="000B4630"/>
    <w:rsid w:val="000B4C3E"/>
    <w:rsid w:val="000B550A"/>
    <w:rsid w:val="000B593F"/>
    <w:rsid w:val="000B60DE"/>
    <w:rsid w:val="000B659C"/>
    <w:rsid w:val="000B73A5"/>
    <w:rsid w:val="000B797C"/>
    <w:rsid w:val="000C11FD"/>
    <w:rsid w:val="000C13D5"/>
    <w:rsid w:val="000C22F7"/>
    <w:rsid w:val="000C4784"/>
    <w:rsid w:val="000C54A4"/>
    <w:rsid w:val="000C555B"/>
    <w:rsid w:val="000C6707"/>
    <w:rsid w:val="000D2039"/>
    <w:rsid w:val="000D27A9"/>
    <w:rsid w:val="000D55A8"/>
    <w:rsid w:val="000D7AAE"/>
    <w:rsid w:val="000E0550"/>
    <w:rsid w:val="000E4270"/>
    <w:rsid w:val="000E57CE"/>
    <w:rsid w:val="000E6A67"/>
    <w:rsid w:val="000E721D"/>
    <w:rsid w:val="000F113D"/>
    <w:rsid w:val="000F1908"/>
    <w:rsid w:val="000F3142"/>
    <w:rsid w:val="000F4E11"/>
    <w:rsid w:val="000F501B"/>
    <w:rsid w:val="000F64B0"/>
    <w:rsid w:val="000F66AD"/>
    <w:rsid w:val="001011D2"/>
    <w:rsid w:val="001021B8"/>
    <w:rsid w:val="00102837"/>
    <w:rsid w:val="00102A76"/>
    <w:rsid w:val="001041AF"/>
    <w:rsid w:val="0010459B"/>
    <w:rsid w:val="001049A9"/>
    <w:rsid w:val="00104B4B"/>
    <w:rsid w:val="001070DE"/>
    <w:rsid w:val="00110302"/>
    <w:rsid w:val="00110D61"/>
    <w:rsid w:val="0011267D"/>
    <w:rsid w:val="001132FE"/>
    <w:rsid w:val="00114100"/>
    <w:rsid w:val="001147AE"/>
    <w:rsid w:val="00114DA9"/>
    <w:rsid w:val="00115BD9"/>
    <w:rsid w:val="00116D14"/>
    <w:rsid w:val="00117E5B"/>
    <w:rsid w:val="0012022C"/>
    <w:rsid w:val="001202D0"/>
    <w:rsid w:val="00120C22"/>
    <w:rsid w:val="00121646"/>
    <w:rsid w:val="001228BB"/>
    <w:rsid w:val="00130A45"/>
    <w:rsid w:val="001313B3"/>
    <w:rsid w:val="00132A9F"/>
    <w:rsid w:val="00133807"/>
    <w:rsid w:val="00140689"/>
    <w:rsid w:val="001416CA"/>
    <w:rsid w:val="00142EA1"/>
    <w:rsid w:val="00143377"/>
    <w:rsid w:val="001438FB"/>
    <w:rsid w:val="00144523"/>
    <w:rsid w:val="001456E1"/>
    <w:rsid w:val="001503F0"/>
    <w:rsid w:val="0015112F"/>
    <w:rsid w:val="001518FC"/>
    <w:rsid w:val="001534AF"/>
    <w:rsid w:val="0015410F"/>
    <w:rsid w:val="001565CE"/>
    <w:rsid w:val="001618A9"/>
    <w:rsid w:val="00162CDC"/>
    <w:rsid w:val="001634BD"/>
    <w:rsid w:val="00163E6D"/>
    <w:rsid w:val="0016745C"/>
    <w:rsid w:val="001706B7"/>
    <w:rsid w:val="001713E7"/>
    <w:rsid w:val="00174782"/>
    <w:rsid w:val="001750A7"/>
    <w:rsid w:val="00175DA3"/>
    <w:rsid w:val="00176B0F"/>
    <w:rsid w:val="0017754C"/>
    <w:rsid w:val="0018289D"/>
    <w:rsid w:val="00184A82"/>
    <w:rsid w:val="00185C6D"/>
    <w:rsid w:val="00185DB6"/>
    <w:rsid w:val="00186A47"/>
    <w:rsid w:val="00186E95"/>
    <w:rsid w:val="00187052"/>
    <w:rsid w:val="001870AC"/>
    <w:rsid w:val="001904C8"/>
    <w:rsid w:val="001906CD"/>
    <w:rsid w:val="001917FD"/>
    <w:rsid w:val="00194002"/>
    <w:rsid w:val="00194786"/>
    <w:rsid w:val="001A0642"/>
    <w:rsid w:val="001A0899"/>
    <w:rsid w:val="001A0AD2"/>
    <w:rsid w:val="001A1FC4"/>
    <w:rsid w:val="001A22FE"/>
    <w:rsid w:val="001A2D26"/>
    <w:rsid w:val="001A7961"/>
    <w:rsid w:val="001A7D2E"/>
    <w:rsid w:val="001B2D5E"/>
    <w:rsid w:val="001B3F92"/>
    <w:rsid w:val="001B624E"/>
    <w:rsid w:val="001B69A4"/>
    <w:rsid w:val="001B6DFE"/>
    <w:rsid w:val="001B7272"/>
    <w:rsid w:val="001C1887"/>
    <w:rsid w:val="001C2614"/>
    <w:rsid w:val="001C3975"/>
    <w:rsid w:val="001C3C58"/>
    <w:rsid w:val="001C4721"/>
    <w:rsid w:val="001C4995"/>
    <w:rsid w:val="001C5045"/>
    <w:rsid w:val="001C5F10"/>
    <w:rsid w:val="001C7C22"/>
    <w:rsid w:val="001C7D8E"/>
    <w:rsid w:val="001D010D"/>
    <w:rsid w:val="001D0292"/>
    <w:rsid w:val="001D3809"/>
    <w:rsid w:val="001D70CA"/>
    <w:rsid w:val="001E0227"/>
    <w:rsid w:val="001E280A"/>
    <w:rsid w:val="001E2E03"/>
    <w:rsid w:val="001E2FF7"/>
    <w:rsid w:val="001E3395"/>
    <w:rsid w:val="001E399E"/>
    <w:rsid w:val="001E3E30"/>
    <w:rsid w:val="001E3E51"/>
    <w:rsid w:val="001E3F31"/>
    <w:rsid w:val="001E4271"/>
    <w:rsid w:val="001E54D8"/>
    <w:rsid w:val="001E5CF3"/>
    <w:rsid w:val="001E5D8F"/>
    <w:rsid w:val="001E5DF8"/>
    <w:rsid w:val="001E67EA"/>
    <w:rsid w:val="001E68A9"/>
    <w:rsid w:val="001E6E6F"/>
    <w:rsid w:val="001E71FC"/>
    <w:rsid w:val="001E7528"/>
    <w:rsid w:val="001F01B7"/>
    <w:rsid w:val="001F08C7"/>
    <w:rsid w:val="001F0F2F"/>
    <w:rsid w:val="001F148B"/>
    <w:rsid w:val="001F2DFA"/>
    <w:rsid w:val="001F2FBF"/>
    <w:rsid w:val="001F32CC"/>
    <w:rsid w:val="001F3C7E"/>
    <w:rsid w:val="001F745C"/>
    <w:rsid w:val="001F7C65"/>
    <w:rsid w:val="00203FB4"/>
    <w:rsid w:val="00204851"/>
    <w:rsid w:val="00205C5F"/>
    <w:rsid w:val="002073B6"/>
    <w:rsid w:val="0020795A"/>
    <w:rsid w:val="002100F7"/>
    <w:rsid w:val="00212665"/>
    <w:rsid w:val="00213DC4"/>
    <w:rsid w:val="00216CF2"/>
    <w:rsid w:val="0021726A"/>
    <w:rsid w:val="00222244"/>
    <w:rsid w:val="0022279E"/>
    <w:rsid w:val="002236B6"/>
    <w:rsid w:val="00224A20"/>
    <w:rsid w:val="00225569"/>
    <w:rsid w:val="00225A8E"/>
    <w:rsid w:val="00225F01"/>
    <w:rsid w:val="002268EB"/>
    <w:rsid w:val="0023048C"/>
    <w:rsid w:val="00230A0E"/>
    <w:rsid w:val="002314C7"/>
    <w:rsid w:val="002322DA"/>
    <w:rsid w:val="00232545"/>
    <w:rsid w:val="00234C2D"/>
    <w:rsid w:val="00236B09"/>
    <w:rsid w:val="00237F9B"/>
    <w:rsid w:val="00240C9E"/>
    <w:rsid w:val="00241789"/>
    <w:rsid w:val="00242C8E"/>
    <w:rsid w:val="00244105"/>
    <w:rsid w:val="002443C1"/>
    <w:rsid w:val="0024475F"/>
    <w:rsid w:val="00244FFA"/>
    <w:rsid w:val="00245F9D"/>
    <w:rsid w:val="002464BC"/>
    <w:rsid w:val="002466F3"/>
    <w:rsid w:val="00247F60"/>
    <w:rsid w:val="00251D6F"/>
    <w:rsid w:val="00253ABB"/>
    <w:rsid w:val="00253F29"/>
    <w:rsid w:val="002546E2"/>
    <w:rsid w:val="00254E3D"/>
    <w:rsid w:val="00254F3C"/>
    <w:rsid w:val="00255234"/>
    <w:rsid w:val="00255425"/>
    <w:rsid w:val="0025562F"/>
    <w:rsid w:val="002559C0"/>
    <w:rsid w:val="00256314"/>
    <w:rsid w:val="00256EA5"/>
    <w:rsid w:val="00260603"/>
    <w:rsid w:val="00261251"/>
    <w:rsid w:val="002622E8"/>
    <w:rsid w:val="002645AB"/>
    <w:rsid w:val="00264930"/>
    <w:rsid w:val="002706D8"/>
    <w:rsid w:val="002741C0"/>
    <w:rsid w:val="0027531B"/>
    <w:rsid w:val="00276A57"/>
    <w:rsid w:val="002770C5"/>
    <w:rsid w:val="002772BB"/>
    <w:rsid w:val="002818B5"/>
    <w:rsid w:val="00283FFA"/>
    <w:rsid w:val="00285B81"/>
    <w:rsid w:val="00285EC0"/>
    <w:rsid w:val="002861C4"/>
    <w:rsid w:val="00286E61"/>
    <w:rsid w:val="002906CD"/>
    <w:rsid w:val="0029099F"/>
    <w:rsid w:val="002909E7"/>
    <w:rsid w:val="0029257B"/>
    <w:rsid w:val="002935FA"/>
    <w:rsid w:val="00293692"/>
    <w:rsid w:val="00293ABF"/>
    <w:rsid w:val="00296994"/>
    <w:rsid w:val="002A074C"/>
    <w:rsid w:val="002A1B4E"/>
    <w:rsid w:val="002A26C9"/>
    <w:rsid w:val="002A338C"/>
    <w:rsid w:val="002A4615"/>
    <w:rsid w:val="002A4AE6"/>
    <w:rsid w:val="002A4F75"/>
    <w:rsid w:val="002A6E50"/>
    <w:rsid w:val="002A768E"/>
    <w:rsid w:val="002A7E02"/>
    <w:rsid w:val="002B0E34"/>
    <w:rsid w:val="002B21ED"/>
    <w:rsid w:val="002B46A6"/>
    <w:rsid w:val="002B49CF"/>
    <w:rsid w:val="002B563C"/>
    <w:rsid w:val="002B61B0"/>
    <w:rsid w:val="002C008F"/>
    <w:rsid w:val="002C1874"/>
    <w:rsid w:val="002C1B55"/>
    <w:rsid w:val="002C1CF4"/>
    <w:rsid w:val="002C23BC"/>
    <w:rsid w:val="002C3AC7"/>
    <w:rsid w:val="002C40B3"/>
    <w:rsid w:val="002C5382"/>
    <w:rsid w:val="002C567B"/>
    <w:rsid w:val="002C5A42"/>
    <w:rsid w:val="002C6AE7"/>
    <w:rsid w:val="002C6BF7"/>
    <w:rsid w:val="002D017E"/>
    <w:rsid w:val="002D19F9"/>
    <w:rsid w:val="002D2098"/>
    <w:rsid w:val="002D352E"/>
    <w:rsid w:val="002D46E3"/>
    <w:rsid w:val="002D54A3"/>
    <w:rsid w:val="002D5E45"/>
    <w:rsid w:val="002D62E9"/>
    <w:rsid w:val="002D64B0"/>
    <w:rsid w:val="002D70F2"/>
    <w:rsid w:val="002D7329"/>
    <w:rsid w:val="002E01FA"/>
    <w:rsid w:val="002E0544"/>
    <w:rsid w:val="002E0BC1"/>
    <w:rsid w:val="002E0EB1"/>
    <w:rsid w:val="002E1AF7"/>
    <w:rsid w:val="002E1F80"/>
    <w:rsid w:val="002E4669"/>
    <w:rsid w:val="002E6681"/>
    <w:rsid w:val="002E7105"/>
    <w:rsid w:val="002F067C"/>
    <w:rsid w:val="002F248E"/>
    <w:rsid w:val="002F2B01"/>
    <w:rsid w:val="002F36D4"/>
    <w:rsid w:val="002F3D41"/>
    <w:rsid w:val="002F44F0"/>
    <w:rsid w:val="002F5816"/>
    <w:rsid w:val="002F6408"/>
    <w:rsid w:val="002F64F9"/>
    <w:rsid w:val="002F6A4C"/>
    <w:rsid w:val="00300B97"/>
    <w:rsid w:val="00302301"/>
    <w:rsid w:val="003029A6"/>
    <w:rsid w:val="00302B1F"/>
    <w:rsid w:val="00303675"/>
    <w:rsid w:val="00311774"/>
    <w:rsid w:val="00312874"/>
    <w:rsid w:val="00312F88"/>
    <w:rsid w:val="00313D28"/>
    <w:rsid w:val="00316242"/>
    <w:rsid w:val="003177D3"/>
    <w:rsid w:val="00317C37"/>
    <w:rsid w:val="003213AF"/>
    <w:rsid w:val="0032307A"/>
    <w:rsid w:val="003240BF"/>
    <w:rsid w:val="003243E0"/>
    <w:rsid w:val="0032533D"/>
    <w:rsid w:val="0032687E"/>
    <w:rsid w:val="00326961"/>
    <w:rsid w:val="00327316"/>
    <w:rsid w:val="003274B7"/>
    <w:rsid w:val="0033016F"/>
    <w:rsid w:val="00331724"/>
    <w:rsid w:val="00332E69"/>
    <w:rsid w:val="003347F3"/>
    <w:rsid w:val="00334DDE"/>
    <w:rsid w:val="0033576B"/>
    <w:rsid w:val="00335FA3"/>
    <w:rsid w:val="00337367"/>
    <w:rsid w:val="0033748D"/>
    <w:rsid w:val="00340081"/>
    <w:rsid w:val="0034040D"/>
    <w:rsid w:val="00340CF0"/>
    <w:rsid w:val="003410A1"/>
    <w:rsid w:val="0034174E"/>
    <w:rsid w:val="003418CB"/>
    <w:rsid w:val="00341A92"/>
    <w:rsid w:val="00341B6D"/>
    <w:rsid w:val="00342320"/>
    <w:rsid w:val="00342A30"/>
    <w:rsid w:val="00343AC0"/>
    <w:rsid w:val="00343B75"/>
    <w:rsid w:val="00343D94"/>
    <w:rsid w:val="00343FCD"/>
    <w:rsid w:val="00344721"/>
    <w:rsid w:val="003447FE"/>
    <w:rsid w:val="00344A9F"/>
    <w:rsid w:val="00345688"/>
    <w:rsid w:val="00346B0E"/>
    <w:rsid w:val="00347323"/>
    <w:rsid w:val="00350485"/>
    <w:rsid w:val="003509F8"/>
    <w:rsid w:val="0035160F"/>
    <w:rsid w:val="00353245"/>
    <w:rsid w:val="00353635"/>
    <w:rsid w:val="00353809"/>
    <w:rsid w:val="00353C4F"/>
    <w:rsid w:val="00353C65"/>
    <w:rsid w:val="003543DB"/>
    <w:rsid w:val="00354DB2"/>
    <w:rsid w:val="00355168"/>
    <w:rsid w:val="0035644E"/>
    <w:rsid w:val="00356EF6"/>
    <w:rsid w:val="003574BB"/>
    <w:rsid w:val="00357CE3"/>
    <w:rsid w:val="003602D4"/>
    <w:rsid w:val="00363597"/>
    <w:rsid w:val="00364BA9"/>
    <w:rsid w:val="0036517A"/>
    <w:rsid w:val="00365BB5"/>
    <w:rsid w:val="00365C45"/>
    <w:rsid w:val="00366557"/>
    <w:rsid w:val="00366CBD"/>
    <w:rsid w:val="00370DB8"/>
    <w:rsid w:val="003712FB"/>
    <w:rsid w:val="003715D0"/>
    <w:rsid w:val="00371823"/>
    <w:rsid w:val="00371FC5"/>
    <w:rsid w:val="0037204D"/>
    <w:rsid w:val="003721A5"/>
    <w:rsid w:val="00372317"/>
    <w:rsid w:val="00374BA4"/>
    <w:rsid w:val="003765EA"/>
    <w:rsid w:val="00376D2D"/>
    <w:rsid w:val="0038213D"/>
    <w:rsid w:val="00382965"/>
    <w:rsid w:val="003836EF"/>
    <w:rsid w:val="00383E05"/>
    <w:rsid w:val="003851BC"/>
    <w:rsid w:val="00386710"/>
    <w:rsid w:val="0038678B"/>
    <w:rsid w:val="0039276D"/>
    <w:rsid w:val="00397EA7"/>
    <w:rsid w:val="003A09E0"/>
    <w:rsid w:val="003A14C1"/>
    <w:rsid w:val="003A14F6"/>
    <w:rsid w:val="003A3466"/>
    <w:rsid w:val="003A3E20"/>
    <w:rsid w:val="003A51A6"/>
    <w:rsid w:val="003A5576"/>
    <w:rsid w:val="003A5BDD"/>
    <w:rsid w:val="003A6846"/>
    <w:rsid w:val="003A7570"/>
    <w:rsid w:val="003A7DB5"/>
    <w:rsid w:val="003B0541"/>
    <w:rsid w:val="003B1D14"/>
    <w:rsid w:val="003B29CF"/>
    <w:rsid w:val="003B377D"/>
    <w:rsid w:val="003B38E3"/>
    <w:rsid w:val="003B3CDB"/>
    <w:rsid w:val="003B4832"/>
    <w:rsid w:val="003B5251"/>
    <w:rsid w:val="003B53CA"/>
    <w:rsid w:val="003B54A6"/>
    <w:rsid w:val="003B5F00"/>
    <w:rsid w:val="003C11D4"/>
    <w:rsid w:val="003C1538"/>
    <w:rsid w:val="003C335C"/>
    <w:rsid w:val="003C3579"/>
    <w:rsid w:val="003C46F6"/>
    <w:rsid w:val="003C4A17"/>
    <w:rsid w:val="003C5B9D"/>
    <w:rsid w:val="003C64B8"/>
    <w:rsid w:val="003C6A93"/>
    <w:rsid w:val="003D07B0"/>
    <w:rsid w:val="003D11D9"/>
    <w:rsid w:val="003D2CC2"/>
    <w:rsid w:val="003D2DA3"/>
    <w:rsid w:val="003D349A"/>
    <w:rsid w:val="003D3885"/>
    <w:rsid w:val="003D3AC9"/>
    <w:rsid w:val="003D3EF5"/>
    <w:rsid w:val="003D4634"/>
    <w:rsid w:val="003D4A2B"/>
    <w:rsid w:val="003D56F0"/>
    <w:rsid w:val="003D5C70"/>
    <w:rsid w:val="003D621E"/>
    <w:rsid w:val="003D63ED"/>
    <w:rsid w:val="003D7C4C"/>
    <w:rsid w:val="003E0BEC"/>
    <w:rsid w:val="003E2E9A"/>
    <w:rsid w:val="003E5063"/>
    <w:rsid w:val="003F05F7"/>
    <w:rsid w:val="003F0655"/>
    <w:rsid w:val="003F0DF7"/>
    <w:rsid w:val="003F112A"/>
    <w:rsid w:val="003F1E3B"/>
    <w:rsid w:val="003F497F"/>
    <w:rsid w:val="003F732D"/>
    <w:rsid w:val="003F7B61"/>
    <w:rsid w:val="00400312"/>
    <w:rsid w:val="004011E1"/>
    <w:rsid w:val="004040BA"/>
    <w:rsid w:val="00404565"/>
    <w:rsid w:val="00406864"/>
    <w:rsid w:val="00406FF1"/>
    <w:rsid w:val="004076D2"/>
    <w:rsid w:val="004108D5"/>
    <w:rsid w:val="004109D9"/>
    <w:rsid w:val="00410CC9"/>
    <w:rsid w:val="00411D5F"/>
    <w:rsid w:val="0041461E"/>
    <w:rsid w:val="00414AAD"/>
    <w:rsid w:val="00414C35"/>
    <w:rsid w:val="00415B4B"/>
    <w:rsid w:val="00415B80"/>
    <w:rsid w:val="004162D4"/>
    <w:rsid w:val="00422D60"/>
    <w:rsid w:val="00424270"/>
    <w:rsid w:val="00424784"/>
    <w:rsid w:val="00426F61"/>
    <w:rsid w:val="00427270"/>
    <w:rsid w:val="0042771A"/>
    <w:rsid w:val="004277CF"/>
    <w:rsid w:val="00427E8D"/>
    <w:rsid w:val="00430393"/>
    <w:rsid w:val="00431367"/>
    <w:rsid w:val="004315B3"/>
    <w:rsid w:val="00431A21"/>
    <w:rsid w:val="004338AB"/>
    <w:rsid w:val="00433FCE"/>
    <w:rsid w:val="00434B99"/>
    <w:rsid w:val="00435531"/>
    <w:rsid w:val="00435AB0"/>
    <w:rsid w:val="00435FB6"/>
    <w:rsid w:val="0043716A"/>
    <w:rsid w:val="00440B5E"/>
    <w:rsid w:val="004418F7"/>
    <w:rsid w:val="00442346"/>
    <w:rsid w:val="00442C06"/>
    <w:rsid w:val="004431A5"/>
    <w:rsid w:val="004431D9"/>
    <w:rsid w:val="00443418"/>
    <w:rsid w:val="00443852"/>
    <w:rsid w:val="00444ED9"/>
    <w:rsid w:val="0044526C"/>
    <w:rsid w:val="00446A3A"/>
    <w:rsid w:val="00446E3E"/>
    <w:rsid w:val="00447369"/>
    <w:rsid w:val="00452495"/>
    <w:rsid w:val="00453DE2"/>
    <w:rsid w:val="004541DA"/>
    <w:rsid w:val="004555B9"/>
    <w:rsid w:val="00455C73"/>
    <w:rsid w:val="00455E39"/>
    <w:rsid w:val="0045680C"/>
    <w:rsid w:val="0045747F"/>
    <w:rsid w:val="0046039E"/>
    <w:rsid w:val="00460949"/>
    <w:rsid w:val="00461DD3"/>
    <w:rsid w:val="00462FC1"/>
    <w:rsid w:val="00464F93"/>
    <w:rsid w:val="004654C8"/>
    <w:rsid w:val="00466755"/>
    <w:rsid w:val="004667E1"/>
    <w:rsid w:val="00470F70"/>
    <w:rsid w:val="0047102E"/>
    <w:rsid w:val="00471A12"/>
    <w:rsid w:val="0047438D"/>
    <w:rsid w:val="00475486"/>
    <w:rsid w:val="0047550F"/>
    <w:rsid w:val="00475655"/>
    <w:rsid w:val="00477681"/>
    <w:rsid w:val="00480E2F"/>
    <w:rsid w:val="004833E1"/>
    <w:rsid w:val="0048447C"/>
    <w:rsid w:val="004877F4"/>
    <w:rsid w:val="00487955"/>
    <w:rsid w:val="00490449"/>
    <w:rsid w:val="0049117E"/>
    <w:rsid w:val="00492B46"/>
    <w:rsid w:val="004933CA"/>
    <w:rsid w:val="004952AA"/>
    <w:rsid w:val="0049717A"/>
    <w:rsid w:val="00497711"/>
    <w:rsid w:val="00497A61"/>
    <w:rsid w:val="00497E53"/>
    <w:rsid w:val="004A20CA"/>
    <w:rsid w:val="004A2F0B"/>
    <w:rsid w:val="004A3292"/>
    <w:rsid w:val="004A3F26"/>
    <w:rsid w:val="004A5D93"/>
    <w:rsid w:val="004A5E62"/>
    <w:rsid w:val="004A62E9"/>
    <w:rsid w:val="004A63C9"/>
    <w:rsid w:val="004A7417"/>
    <w:rsid w:val="004A7DD0"/>
    <w:rsid w:val="004B0D19"/>
    <w:rsid w:val="004B1D17"/>
    <w:rsid w:val="004B2717"/>
    <w:rsid w:val="004B4566"/>
    <w:rsid w:val="004B59AD"/>
    <w:rsid w:val="004C0638"/>
    <w:rsid w:val="004C1B8F"/>
    <w:rsid w:val="004C2587"/>
    <w:rsid w:val="004C2624"/>
    <w:rsid w:val="004C5FC9"/>
    <w:rsid w:val="004C6379"/>
    <w:rsid w:val="004C63A3"/>
    <w:rsid w:val="004C78A1"/>
    <w:rsid w:val="004D1531"/>
    <w:rsid w:val="004D238E"/>
    <w:rsid w:val="004D32DA"/>
    <w:rsid w:val="004D4122"/>
    <w:rsid w:val="004D4D8E"/>
    <w:rsid w:val="004D5071"/>
    <w:rsid w:val="004D5D92"/>
    <w:rsid w:val="004D6DEC"/>
    <w:rsid w:val="004D755B"/>
    <w:rsid w:val="004E2F32"/>
    <w:rsid w:val="004E393D"/>
    <w:rsid w:val="004E3F06"/>
    <w:rsid w:val="004E40C4"/>
    <w:rsid w:val="004E5F70"/>
    <w:rsid w:val="004E77EE"/>
    <w:rsid w:val="004F07E8"/>
    <w:rsid w:val="004F0C7C"/>
    <w:rsid w:val="004F1AB4"/>
    <w:rsid w:val="004F1E3A"/>
    <w:rsid w:val="004F26AB"/>
    <w:rsid w:val="004F26E6"/>
    <w:rsid w:val="004F4148"/>
    <w:rsid w:val="004F42CB"/>
    <w:rsid w:val="004F47F0"/>
    <w:rsid w:val="004F4A00"/>
    <w:rsid w:val="004F517E"/>
    <w:rsid w:val="004F51FB"/>
    <w:rsid w:val="004F5E2D"/>
    <w:rsid w:val="004F6478"/>
    <w:rsid w:val="004F6E60"/>
    <w:rsid w:val="004F6FB0"/>
    <w:rsid w:val="004F724C"/>
    <w:rsid w:val="00501131"/>
    <w:rsid w:val="00501267"/>
    <w:rsid w:val="00501C62"/>
    <w:rsid w:val="005061A8"/>
    <w:rsid w:val="00510184"/>
    <w:rsid w:val="00511795"/>
    <w:rsid w:val="00512395"/>
    <w:rsid w:val="00512451"/>
    <w:rsid w:val="00512A0F"/>
    <w:rsid w:val="00512FE9"/>
    <w:rsid w:val="005139B0"/>
    <w:rsid w:val="0051492C"/>
    <w:rsid w:val="00515287"/>
    <w:rsid w:val="005155E7"/>
    <w:rsid w:val="005155FB"/>
    <w:rsid w:val="00516002"/>
    <w:rsid w:val="005162D4"/>
    <w:rsid w:val="00516D22"/>
    <w:rsid w:val="0052028A"/>
    <w:rsid w:val="00521115"/>
    <w:rsid w:val="00521DB8"/>
    <w:rsid w:val="005232D8"/>
    <w:rsid w:val="00525603"/>
    <w:rsid w:val="005261D2"/>
    <w:rsid w:val="00526A4D"/>
    <w:rsid w:val="00527126"/>
    <w:rsid w:val="0053057D"/>
    <w:rsid w:val="005314A6"/>
    <w:rsid w:val="005321B9"/>
    <w:rsid w:val="00532227"/>
    <w:rsid w:val="00534F2C"/>
    <w:rsid w:val="005351F8"/>
    <w:rsid w:val="00536FA2"/>
    <w:rsid w:val="005370DC"/>
    <w:rsid w:val="005413A7"/>
    <w:rsid w:val="0054252A"/>
    <w:rsid w:val="00543509"/>
    <w:rsid w:val="00543B54"/>
    <w:rsid w:val="00543DDB"/>
    <w:rsid w:val="00546116"/>
    <w:rsid w:val="00547420"/>
    <w:rsid w:val="00552EE8"/>
    <w:rsid w:val="005539C4"/>
    <w:rsid w:val="005553C5"/>
    <w:rsid w:val="0055543C"/>
    <w:rsid w:val="0055546F"/>
    <w:rsid w:val="00555B22"/>
    <w:rsid w:val="005600DA"/>
    <w:rsid w:val="0056071B"/>
    <w:rsid w:val="00561E5C"/>
    <w:rsid w:val="005620CB"/>
    <w:rsid w:val="00562976"/>
    <w:rsid w:val="00562BF1"/>
    <w:rsid w:val="005648BF"/>
    <w:rsid w:val="00564B86"/>
    <w:rsid w:val="00564E84"/>
    <w:rsid w:val="00564F67"/>
    <w:rsid w:val="005653A3"/>
    <w:rsid w:val="00565D28"/>
    <w:rsid w:val="005664EC"/>
    <w:rsid w:val="005665F5"/>
    <w:rsid w:val="0056752A"/>
    <w:rsid w:val="00567CCE"/>
    <w:rsid w:val="005717DF"/>
    <w:rsid w:val="00572021"/>
    <w:rsid w:val="00572742"/>
    <w:rsid w:val="0057327A"/>
    <w:rsid w:val="0057344B"/>
    <w:rsid w:val="005771F4"/>
    <w:rsid w:val="00582CB2"/>
    <w:rsid w:val="00583921"/>
    <w:rsid w:val="005851FC"/>
    <w:rsid w:val="00585C23"/>
    <w:rsid w:val="00587087"/>
    <w:rsid w:val="0059053A"/>
    <w:rsid w:val="005906CD"/>
    <w:rsid w:val="005923A2"/>
    <w:rsid w:val="00592866"/>
    <w:rsid w:val="005929B0"/>
    <w:rsid w:val="00593778"/>
    <w:rsid w:val="005939BC"/>
    <w:rsid w:val="005945B8"/>
    <w:rsid w:val="00594A5C"/>
    <w:rsid w:val="00594D36"/>
    <w:rsid w:val="005959AF"/>
    <w:rsid w:val="00596AE2"/>
    <w:rsid w:val="005970F9"/>
    <w:rsid w:val="005A0E99"/>
    <w:rsid w:val="005A3FBE"/>
    <w:rsid w:val="005A6101"/>
    <w:rsid w:val="005A727D"/>
    <w:rsid w:val="005B12CE"/>
    <w:rsid w:val="005B18CE"/>
    <w:rsid w:val="005B23D6"/>
    <w:rsid w:val="005B3741"/>
    <w:rsid w:val="005B571B"/>
    <w:rsid w:val="005B589C"/>
    <w:rsid w:val="005B5A54"/>
    <w:rsid w:val="005B5B95"/>
    <w:rsid w:val="005B75C2"/>
    <w:rsid w:val="005C0025"/>
    <w:rsid w:val="005C1173"/>
    <w:rsid w:val="005C234D"/>
    <w:rsid w:val="005C3ACE"/>
    <w:rsid w:val="005C4CD5"/>
    <w:rsid w:val="005C5216"/>
    <w:rsid w:val="005C59F3"/>
    <w:rsid w:val="005C6589"/>
    <w:rsid w:val="005C6F65"/>
    <w:rsid w:val="005C756B"/>
    <w:rsid w:val="005C7D67"/>
    <w:rsid w:val="005D0845"/>
    <w:rsid w:val="005D115A"/>
    <w:rsid w:val="005D1293"/>
    <w:rsid w:val="005D1580"/>
    <w:rsid w:val="005D18EC"/>
    <w:rsid w:val="005D38AD"/>
    <w:rsid w:val="005D4604"/>
    <w:rsid w:val="005D47DD"/>
    <w:rsid w:val="005D6F3F"/>
    <w:rsid w:val="005E0F05"/>
    <w:rsid w:val="005E188C"/>
    <w:rsid w:val="005E1E95"/>
    <w:rsid w:val="005E21DC"/>
    <w:rsid w:val="005E29B4"/>
    <w:rsid w:val="005E2BE7"/>
    <w:rsid w:val="005E4F56"/>
    <w:rsid w:val="005E5FE6"/>
    <w:rsid w:val="005E7082"/>
    <w:rsid w:val="005E738C"/>
    <w:rsid w:val="005E77D5"/>
    <w:rsid w:val="005E78DC"/>
    <w:rsid w:val="005E7D04"/>
    <w:rsid w:val="005F0332"/>
    <w:rsid w:val="005F0D74"/>
    <w:rsid w:val="005F368A"/>
    <w:rsid w:val="005F507F"/>
    <w:rsid w:val="006009EF"/>
    <w:rsid w:val="0060230D"/>
    <w:rsid w:val="00603277"/>
    <w:rsid w:val="00604239"/>
    <w:rsid w:val="00606BCA"/>
    <w:rsid w:val="00607D28"/>
    <w:rsid w:val="00610DC3"/>
    <w:rsid w:val="006110B8"/>
    <w:rsid w:val="00611DD1"/>
    <w:rsid w:val="006129E6"/>
    <w:rsid w:val="006141BA"/>
    <w:rsid w:val="0061557A"/>
    <w:rsid w:val="006162CC"/>
    <w:rsid w:val="00616BBA"/>
    <w:rsid w:val="0062058A"/>
    <w:rsid w:val="006218DB"/>
    <w:rsid w:val="00621C92"/>
    <w:rsid w:val="006241AD"/>
    <w:rsid w:val="00625198"/>
    <w:rsid w:val="006266B8"/>
    <w:rsid w:val="00626C10"/>
    <w:rsid w:val="00627457"/>
    <w:rsid w:val="00627BDE"/>
    <w:rsid w:val="00630908"/>
    <w:rsid w:val="00630B9A"/>
    <w:rsid w:val="00630CAA"/>
    <w:rsid w:val="00630DCA"/>
    <w:rsid w:val="006322AA"/>
    <w:rsid w:val="00633A57"/>
    <w:rsid w:val="00633E22"/>
    <w:rsid w:val="006342C3"/>
    <w:rsid w:val="00634DB2"/>
    <w:rsid w:val="00635F64"/>
    <w:rsid w:val="00636513"/>
    <w:rsid w:val="0064031F"/>
    <w:rsid w:val="006416EB"/>
    <w:rsid w:val="006432C3"/>
    <w:rsid w:val="00644EB3"/>
    <w:rsid w:val="00644F79"/>
    <w:rsid w:val="0064576F"/>
    <w:rsid w:val="00646688"/>
    <w:rsid w:val="00646E08"/>
    <w:rsid w:val="006504B6"/>
    <w:rsid w:val="00653045"/>
    <w:rsid w:val="0065452F"/>
    <w:rsid w:val="00655AAD"/>
    <w:rsid w:val="00657AB4"/>
    <w:rsid w:val="00661961"/>
    <w:rsid w:val="00663F9F"/>
    <w:rsid w:val="00664A86"/>
    <w:rsid w:val="00664B3E"/>
    <w:rsid w:val="006665C1"/>
    <w:rsid w:val="0066685F"/>
    <w:rsid w:val="00666BA3"/>
    <w:rsid w:val="00666E0A"/>
    <w:rsid w:val="00667222"/>
    <w:rsid w:val="006704FD"/>
    <w:rsid w:val="00670FCE"/>
    <w:rsid w:val="006711D7"/>
    <w:rsid w:val="006719FA"/>
    <w:rsid w:val="00676512"/>
    <w:rsid w:val="006770E7"/>
    <w:rsid w:val="0067759B"/>
    <w:rsid w:val="00677F4B"/>
    <w:rsid w:val="00680910"/>
    <w:rsid w:val="00680BE5"/>
    <w:rsid w:val="00680F9F"/>
    <w:rsid w:val="006813FE"/>
    <w:rsid w:val="00682157"/>
    <w:rsid w:val="00682A55"/>
    <w:rsid w:val="00683D46"/>
    <w:rsid w:val="00684B59"/>
    <w:rsid w:val="00684D50"/>
    <w:rsid w:val="00685743"/>
    <w:rsid w:val="006916B4"/>
    <w:rsid w:val="00692ABF"/>
    <w:rsid w:val="00692E52"/>
    <w:rsid w:val="006931BA"/>
    <w:rsid w:val="006937D7"/>
    <w:rsid w:val="0069427E"/>
    <w:rsid w:val="00694C81"/>
    <w:rsid w:val="00695492"/>
    <w:rsid w:val="006970B1"/>
    <w:rsid w:val="0069737F"/>
    <w:rsid w:val="00697D74"/>
    <w:rsid w:val="006A00CF"/>
    <w:rsid w:val="006A0940"/>
    <w:rsid w:val="006A1F3F"/>
    <w:rsid w:val="006A27DA"/>
    <w:rsid w:val="006A3A30"/>
    <w:rsid w:val="006A4D3E"/>
    <w:rsid w:val="006A502D"/>
    <w:rsid w:val="006A5238"/>
    <w:rsid w:val="006A524D"/>
    <w:rsid w:val="006A5632"/>
    <w:rsid w:val="006A58C3"/>
    <w:rsid w:val="006A6808"/>
    <w:rsid w:val="006A719C"/>
    <w:rsid w:val="006B0342"/>
    <w:rsid w:val="006B03D8"/>
    <w:rsid w:val="006B0D4D"/>
    <w:rsid w:val="006B0FB4"/>
    <w:rsid w:val="006B2665"/>
    <w:rsid w:val="006B3712"/>
    <w:rsid w:val="006B4B18"/>
    <w:rsid w:val="006B55AE"/>
    <w:rsid w:val="006B5AAF"/>
    <w:rsid w:val="006B5D1B"/>
    <w:rsid w:val="006B731F"/>
    <w:rsid w:val="006B7FD7"/>
    <w:rsid w:val="006C0324"/>
    <w:rsid w:val="006C0A0E"/>
    <w:rsid w:val="006C0B45"/>
    <w:rsid w:val="006C27A3"/>
    <w:rsid w:val="006C2912"/>
    <w:rsid w:val="006C2E65"/>
    <w:rsid w:val="006C4136"/>
    <w:rsid w:val="006C4149"/>
    <w:rsid w:val="006C44F5"/>
    <w:rsid w:val="006C66A7"/>
    <w:rsid w:val="006D2139"/>
    <w:rsid w:val="006D2660"/>
    <w:rsid w:val="006D3E04"/>
    <w:rsid w:val="006D6748"/>
    <w:rsid w:val="006D6DDE"/>
    <w:rsid w:val="006D79BB"/>
    <w:rsid w:val="006D7A47"/>
    <w:rsid w:val="006E10CA"/>
    <w:rsid w:val="006E3CCA"/>
    <w:rsid w:val="006E4583"/>
    <w:rsid w:val="006E59E5"/>
    <w:rsid w:val="006E6D30"/>
    <w:rsid w:val="006E71BA"/>
    <w:rsid w:val="006E7EBD"/>
    <w:rsid w:val="006F0FA0"/>
    <w:rsid w:val="006F25C9"/>
    <w:rsid w:val="006F31A7"/>
    <w:rsid w:val="006F3660"/>
    <w:rsid w:val="006F5523"/>
    <w:rsid w:val="006F583E"/>
    <w:rsid w:val="006F60DC"/>
    <w:rsid w:val="0070184C"/>
    <w:rsid w:val="00704A0C"/>
    <w:rsid w:val="00704D2B"/>
    <w:rsid w:val="0070517D"/>
    <w:rsid w:val="00705488"/>
    <w:rsid w:val="0070776F"/>
    <w:rsid w:val="0070777E"/>
    <w:rsid w:val="0071009E"/>
    <w:rsid w:val="00716901"/>
    <w:rsid w:val="00717E0E"/>
    <w:rsid w:val="00720560"/>
    <w:rsid w:val="0072143B"/>
    <w:rsid w:val="00721E3E"/>
    <w:rsid w:val="007222E7"/>
    <w:rsid w:val="00722E4E"/>
    <w:rsid w:val="007259FD"/>
    <w:rsid w:val="00725AF5"/>
    <w:rsid w:val="007261E0"/>
    <w:rsid w:val="007262D3"/>
    <w:rsid w:val="007264AA"/>
    <w:rsid w:val="007311A8"/>
    <w:rsid w:val="0073449F"/>
    <w:rsid w:val="00734A9F"/>
    <w:rsid w:val="00735BFB"/>
    <w:rsid w:val="007367D1"/>
    <w:rsid w:val="00737216"/>
    <w:rsid w:val="00737BCA"/>
    <w:rsid w:val="0074024D"/>
    <w:rsid w:val="00740C5D"/>
    <w:rsid w:val="007425F9"/>
    <w:rsid w:val="0074427E"/>
    <w:rsid w:val="0074512E"/>
    <w:rsid w:val="0074559D"/>
    <w:rsid w:val="007457FA"/>
    <w:rsid w:val="00745BF5"/>
    <w:rsid w:val="00745F5E"/>
    <w:rsid w:val="007467E6"/>
    <w:rsid w:val="00746844"/>
    <w:rsid w:val="007470F6"/>
    <w:rsid w:val="0075135C"/>
    <w:rsid w:val="00751AE3"/>
    <w:rsid w:val="00752168"/>
    <w:rsid w:val="00754181"/>
    <w:rsid w:val="007544B9"/>
    <w:rsid w:val="007561A9"/>
    <w:rsid w:val="007564F1"/>
    <w:rsid w:val="0075710E"/>
    <w:rsid w:val="00757E32"/>
    <w:rsid w:val="00760BB5"/>
    <w:rsid w:val="007618E9"/>
    <w:rsid w:val="00762D35"/>
    <w:rsid w:val="00762D4B"/>
    <w:rsid w:val="00763347"/>
    <w:rsid w:val="0076485B"/>
    <w:rsid w:val="00765485"/>
    <w:rsid w:val="007667E5"/>
    <w:rsid w:val="00766CD6"/>
    <w:rsid w:val="00772942"/>
    <w:rsid w:val="00773786"/>
    <w:rsid w:val="0077416D"/>
    <w:rsid w:val="00775714"/>
    <w:rsid w:val="007767D2"/>
    <w:rsid w:val="00776F87"/>
    <w:rsid w:val="007801F3"/>
    <w:rsid w:val="0078020D"/>
    <w:rsid w:val="00780A57"/>
    <w:rsid w:val="007853FE"/>
    <w:rsid w:val="00786704"/>
    <w:rsid w:val="007873B8"/>
    <w:rsid w:val="00787D42"/>
    <w:rsid w:val="007903BF"/>
    <w:rsid w:val="007910A3"/>
    <w:rsid w:val="007910DB"/>
    <w:rsid w:val="00791143"/>
    <w:rsid w:val="0079267C"/>
    <w:rsid w:val="00792AEA"/>
    <w:rsid w:val="00794C37"/>
    <w:rsid w:val="00795E3E"/>
    <w:rsid w:val="00795F80"/>
    <w:rsid w:val="007A117F"/>
    <w:rsid w:val="007A1205"/>
    <w:rsid w:val="007A40AE"/>
    <w:rsid w:val="007A68A6"/>
    <w:rsid w:val="007A78BB"/>
    <w:rsid w:val="007B04AD"/>
    <w:rsid w:val="007B19F6"/>
    <w:rsid w:val="007B33D7"/>
    <w:rsid w:val="007B46B3"/>
    <w:rsid w:val="007B6956"/>
    <w:rsid w:val="007C12F5"/>
    <w:rsid w:val="007C156C"/>
    <w:rsid w:val="007C1BD2"/>
    <w:rsid w:val="007C2B0C"/>
    <w:rsid w:val="007C4A0A"/>
    <w:rsid w:val="007C6D4E"/>
    <w:rsid w:val="007D0893"/>
    <w:rsid w:val="007D1DD8"/>
    <w:rsid w:val="007D286D"/>
    <w:rsid w:val="007D4848"/>
    <w:rsid w:val="007D4DC8"/>
    <w:rsid w:val="007D7245"/>
    <w:rsid w:val="007D739C"/>
    <w:rsid w:val="007D7AF8"/>
    <w:rsid w:val="007E01C1"/>
    <w:rsid w:val="007E04F0"/>
    <w:rsid w:val="007E0F27"/>
    <w:rsid w:val="007E19AD"/>
    <w:rsid w:val="007E37A1"/>
    <w:rsid w:val="007E470E"/>
    <w:rsid w:val="007E4D9B"/>
    <w:rsid w:val="007F2B9D"/>
    <w:rsid w:val="007F494B"/>
    <w:rsid w:val="007F518D"/>
    <w:rsid w:val="007F531D"/>
    <w:rsid w:val="007F71AE"/>
    <w:rsid w:val="007F7827"/>
    <w:rsid w:val="007F7BB0"/>
    <w:rsid w:val="00800DEB"/>
    <w:rsid w:val="00801D77"/>
    <w:rsid w:val="00804CAB"/>
    <w:rsid w:val="0080554B"/>
    <w:rsid w:val="00805858"/>
    <w:rsid w:val="008059F2"/>
    <w:rsid w:val="0080637D"/>
    <w:rsid w:val="008064F8"/>
    <w:rsid w:val="00806B2D"/>
    <w:rsid w:val="0080734A"/>
    <w:rsid w:val="00810367"/>
    <w:rsid w:val="00810C30"/>
    <w:rsid w:val="00810CEF"/>
    <w:rsid w:val="00812E8C"/>
    <w:rsid w:val="00812FC6"/>
    <w:rsid w:val="0081463F"/>
    <w:rsid w:val="0081622D"/>
    <w:rsid w:val="008162F7"/>
    <w:rsid w:val="00817181"/>
    <w:rsid w:val="00817FD6"/>
    <w:rsid w:val="0082039E"/>
    <w:rsid w:val="00820413"/>
    <w:rsid w:val="00821A51"/>
    <w:rsid w:val="00821E2A"/>
    <w:rsid w:val="00822FA1"/>
    <w:rsid w:val="00825268"/>
    <w:rsid w:val="008262D0"/>
    <w:rsid w:val="00826962"/>
    <w:rsid w:val="008306F4"/>
    <w:rsid w:val="00831BB6"/>
    <w:rsid w:val="00831C1E"/>
    <w:rsid w:val="0083280C"/>
    <w:rsid w:val="00834794"/>
    <w:rsid w:val="00834E23"/>
    <w:rsid w:val="00837A7A"/>
    <w:rsid w:val="00840196"/>
    <w:rsid w:val="00840F40"/>
    <w:rsid w:val="0084221C"/>
    <w:rsid w:val="0084252B"/>
    <w:rsid w:val="00843FE0"/>
    <w:rsid w:val="00844209"/>
    <w:rsid w:val="00844845"/>
    <w:rsid w:val="00844B49"/>
    <w:rsid w:val="00844B56"/>
    <w:rsid w:val="00845356"/>
    <w:rsid w:val="008471B0"/>
    <w:rsid w:val="00850176"/>
    <w:rsid w:val="00850BCF"/>
    <w:rsid w:val="0085171A"/>
    <w:rsid w:val="00851753"/>
    <w:rsid w:val="00853326"/>
    <w:rsid w:val="0085524E"/>
    <w:rsid w:val="00857476"/>
    <w:rsid w:val="008575E1"/>
    <w:rsid w:val="00857B11"/>
    <w:rsid w:val="0086115C"/>
    <w:rsid w:val="00862532"/>
    <w:rsid w:val="0086349D"/>
    <w:rsid w:val="00863855"/>
    <w:rsid w:val="00863FB6"/>
    <w:rsid w:val="00866913"/>
    <w:rsid w:val="00866EEA"/>
    <w:rsid w:val="008704BF"/>
    <w:rsid w:val="00871308"/>
    <w:rsid w:val="008713FD"/>
    <w:rsid w:val="00872A23"/>
    <w:rsid w:val="00872A92"/>
    <w:rsid w:val="00873909"/>
    <w:rsid w:val="008740B0"/>
    <w:rsid w:val="00875DB6"/>
    <w:rsid w:val="008800F6"/>
    <w:rsid w:val="00880660"/>
    <w:rsid w:val="008809BB"/>
    <w:rsid w:val="00881106"/>
    <w:rsid w:val="00881517"/>
    <w:rsid w:val="0088188C"/>
    <w:rsid w:val="00882089"/>
    <w:rsid w:val="00884102"/>
    <w:rsid w:val="008844FF"/>
    <w:rsid w:val="008852F5"/>
    <w:rsid w:val="008854B3"/>
    <w:rsid w:val="0088551B"/>
    <w:rsid w:val="00885713"/>
    <w:rsid w:val="00886AB8"/>
    <w:rsid w:val="00886F0E"/>
    <w:rsid w:val="00887F23"/>
    <w:rsid w:val="0089140C"/>
    <w:rsid w:val="00897C98"/>
    <w:rsid w:val="008A2DB0"/>
    <w:rsid w:val="008A36D2"/>
    <w:rsid w:val="008A3E72"/>
    <w:rsid w:val="008A4AED"/>
    <w:rsid w:val="008A53BA"/>
    <w:rsid w:val="008A5DFD"/>
    <w:rsid w:val="008A6041"/>
    <w:rsid w:val="008A6E2D"/>
    <w:rsid w:val="008A71A9"/>
    <w:rsid w:val="008A750F"/>
    <w:rsid w:val="008A76A2"/>
    <w:rsid w:val="008B2EBF"/>
    <w:rsid w:val="008B4004"/>
    <w:rsid w:val="008B498B"/>
    <w:rsid w:val="008B5582"/>
    <w:rsid w:val="008B5B03"/>
    <w:rsid w:val="008B5C23"/>
    <w:rsid w:val="008B6857"/>
    <w:rsid w:val="008C08CF"/>
    <w:rsid w:val="008C0BC2"/>
    <w:rsid w:val="008C19E9"/>
    <w:rsid w:val="008C1DF2"/>
    <w:rsid w:val="008C1EE2"/>
    <w:rsid w:val="008C2116"/>
    <w:rsid w:val="008C6DE4"/>
    <w:rsid w:val="008C6F75"/>
    <w:rsid w:val="008C70EF"/>
    <w:rsid w:val="008D0BC3"/>
    <w:rsid w:val="008D120A"/>
    <w:rsid w:val="008D2D0F"/>
    <w:rsid w:val="008D34D5"/>
    <w:rsid w:val="008D41E0"/>
    <w:rsid w:val="008D4970"/>
    <w:rsid w:val="008D4C3D"/>
    <w:rsid w:val="008D503B"/>
    <w:rsid w:val="008D5148"/>
    <w:rsid w:val="008D562E"/>
    <w:rsid w:val="008D7BF6"/>
    <w:rsid w:val="008D7D4B"/>
    <w:rsid w:val="008E07F6"/>
    <w:rsid w:val="008E1529"/>
    <w:rsid w:val="008E1F2F"/>
    <w:rsid w:val="008E4843"/>
    <w:rsid w:val="008E625B"/>
    <w:rsid w:val="008E6D57"/>
    <w:rsid w:val="008E7ED4"/>
    <w:rsid w:val="008F09B4"/>
    <w:rsid w:val="008F100F"/>
    <w:rsid w:val="008F1810"/>
    <w:rsid w:val="008F236B"/>
    <w:rsid w:val="008F3700"/>
    <w:rsid w:val="008F3A2C"/>
    <w:rsid w:val="008F5301"/>
    <w:rsid w:val="008F5BA0"/>
    <w:rsid w:val="008F6D44"/>
    <w:rsid w:val="008F7028"/>
    <w:rsid w:val="00900385"/>
    <w:rsid w:val="00902CDD"/>
    <w:rsid w:val="00904020"/>
    <w:rsid w:val="009057A8"/>
    <w:rsid w:val="0091074D"/>
    <w:rsid w:val="00911D35"/>
    <w:rsid w:val="00911F4C"/>
    <w:rsid w:val="009128DC"/>
    <w:rsid w:val="00912F20"/>
    <w:rsid w:val="00913770"/>
    <w:rsid w:val="0091377E"/>
    <w:rsid w:val="00914988"/>
    <w:rsid w:val="00914E31"/>
    <w:rsid w:val="00915A26"/>
    <w:rsid w:val="00916ABE"/>
    <w:rsid w:val="00916FA9"/>
    <w:rsid w:val="009173F6"/>
    <w:rsid w:val="009202AA"/>
    <w:rsid w:val="00921509"/>
    <w:rsid w:val="00921A9E"/>
    <w:rsid w:val="00921AC2"/>
    <w:rsid w:val="0092306B"/>
    <w:rsid w:val="009250B6"/>
    <w:rsid w:val="00925622"/>
    <w:rsid w:val="00931700"/>
    <w:rsid w:val="0093265C"/>
    <w:rsid w:val="00932DF2"/>
    <w:rsid w:val="009338ED"/>
    <w:rsid w:val="00933A38"/>
    <w:rsid w:val="00933B7E"/>
    <w:rsid w:val="00933D61"/>
    <w:rsid w:val="00933FE9"/>
    <w:rsid w:val="009342A4"/>
    <w:rsid w:val="0093526E"/>
    <w:rsid w:val="0093598C"/>
    <w:rsid w:val="00935CD6"/>
    <w:rsid w:val="00935D9C"/>
    <w:rsid w:val="00936D53"/>
    <w:rsid w:val="00937EDA"/>
    <w:rsid w:val="0094024D"/>
    <w:rsid w:val="0094078D"/>
    <w:rsid w:val="00940E7F"/>
    <w:rsid w:val="00941CC8"/>
    <w:rsid w:val="00942B12"/>
    <w:rsid w:val="00943171"/>
    <w:rsid w:val="00944482"/>
    <w:rsid w:val="009446C7"/>
    <w:rsid w:val="0094702B"/>
    <w:rsid w:val="00950E95"/>
    <w:rsid w:val="00951598"/>
    <w:rsid w:val="0095178B"/>
    <w:rsid w:val="0095187B"/>
    <w:rsid w:val="00952C1E"/>
    <w:rsid w:val="009532D9"/>
    <w:rsid w:val="00953E95"/>
    <w:rsid w:val="0095603E"/>
    <w:rsid w:val="00956C7B"/>
    <w:rsid w:val="00960406"/>
    <w:rsid w:val="00960B52"/>
    <w:rsid w:val="0096131E"/>
    <w:rsid w:val="009624EE"/>
    <w:rsid w:val="00962B0A"/>
    <w:rsid w:val="00963E68"/>
    <w:rsid w:val="00964824"/>
    <w:rsid w:val="00964FC6"/>
    <w:rsid w:val="00965C4F"/>
    <w:rsid w:val="00965DFE"/>
    <w:rsid w:val="00967D7F"/>
    <w:rsid w:val="009702AD"/>
    <w:rsid w:val="009706C1"/>
    <w:rsid w:val="0097108E"/>
    <w:rsid w:val="009738C1"/>
    <w:rsid w:val="00975119"/>
    <w:rsid w:val="00976086"/>
    <w:rsid w:val="00977E89"/>
    <w:rsid w:val="0098041E"/>
    <w:rsid w:val="00980593"/>
    <w:rsid w:val="00982157"/>
    <w:rsid w:val="009824AC"/>
    <w:rsid w:val="009829CA"/>
    <w:rsid w:val="00982CB3"/>
    <w:rsid w:val="00985189"/>
    <w:rsid w:val="00985570"/>
    <w:rsid w:val="00986096"/>
    <w:rsid w:val="00986C39"/>
    <w:rsid w:val="00990FC1"/>
    <w:rsid w:val="00991243"/>
    <w:rsid w:val="009923C9"/>
    <w:rsid w:val="0099450C"/>
    <w:rsid w:val="0099465E"/>
    <w:rsid w:val="00994976"/>
    <w:rsid w:val="00996F48"/>
    <w:rsid w:val="009A0723"/>
    <w:rsid w:val="009A2786"/>
    <w:rsid w:val="009A3442"/>
    <w:rsid w:val="009A379B"/>
    <w:rsid w:val="009A480A"/>
    <w:rsid w:val="009A55AD"/>
    <w:rsid w:val="009A5E90"/>
    <w:rsid w:val="009A7A2E"/>
    <w:rsid w:val="009B1BBD"/>
    <w:rsid w:val="009B1EE6"/>
    <w:rsid w:val="009B2E75"/>
    <w:rsid w:val="009B3824"/>
    <w:rsid w:val="009B4632"/>
    <w:rsid w:val="009B4EB6"/>
    <w:rsid w:val="009B4F11"/>
    <w:rsid w:val="009B5507"/>
    <w:rsid w:val="009C1186"/>
    <w:rsid w:val="009C2639"/>
    <w:rsid w:val="009C2790"/>
    <w:rsid w:val="009C476D"/>
    <w:rsid w:val="009C4ADF"/>
    <w:rsid w:val="009C4D6C"/>
    <w:rsid w:val="009C7F90"/>
    <w:rsid w:val="009D1102"/>
    <w:rsid w:val="009D187F"/>
    <w:rsid w:val="009D3CD4"/>
    <w:rsid w:val="009D45ED"/>
    <w:rsid w:val="009D4DEE"/>
    <w:rsid w:val="009E0FE0"/>
    <w:rsid w:val="009E4891"/>
    <w:rsid w:val="009E6F0D"/>
    <w:rsid w:val="009E7354"/>
    <w:rsid w:val="009F10CE"/>
    <w:rsid w:val="009F1418"/>
    <w:rsid w:val="009F16C9"/>
    <w:rsid w:val="009F18E0"/>
    <w:rsid w:val="009F1A3F"/>
    <w:rsid w:val="009F370A"/>
    <w:rsid w:val="009F4006"/>
    <w:rsid w:val="009F550C"/>
    <w:rsid w:val="009F5BDF"/>
    <w:rsid w:val="00A03291"/>
    <w:rsid w:val="00A047F1"/>
    <w:rsid w:val="00A04A9F"/>
    <w:rsid w:val="00A05829"/>
    <w:rsid w:val="00A059A9"/>
    <w:rsid w:val="00A067AC"/>
    <w:rsid w:val="00A06EBC"/>
    <w:rsid w:val="00A10681"/>
    <w:rsid w:val="00A10E5B"/>
    <w:rsid w:val="00A13165"/>
    <w:rsid w:val="00A1451C"/>
    <w:rsid w:val="00A16073"/>
    <w:rsid w:val="00A1675B"/>
    <w:rsid w:val="00A16F0B"/>
    <w:rsid w:val="00A209A1"/>
    <w:rsid w:val="00A2127D"/>
    <w:rsid w:val="00A221A3"/>
    <w:rsid w:val="00A22547"/>
    <w:rsid w:val="00A22C98"/>
    <w:rsid w:val="00A23B50"/>
    <w:rsid w:val="00A24168"/>
    <w:rsid w:val="00A243B2"/>
    <w:rsid w:val="00A2763B"/>
    <w:rsid w:val="00A305FE"/>
    <w:rsid w:val="00A32EB4"/>
    <w:rsid w:val="00A32ED0"/>
    <w:rsid w:val="00A33DBA"/>
    <w:rsid w:val="00A350ED"/>
    <w:rsid w:val="00A36C17"/>
    <w:rsid w:val="00A41F2E"/>
    <w:rsid w:val="00A42BEB"/>
    <w:rsid w:val="00A42CC5"/>
    <w:rsid w:val="00A43265"/>
    <w:rsid w:val="00A448F9"/>
    <w:rsid w:val="00A44E8E"/>
    <w:rsid w:val="00A450A0"/>
    <w:rsid w:val="00A46950"/>
    <w:rsid w:val="00A4792B"/>
    <w:rsid w:val="00A510F2"/>
    <w:rsid w:val="00A51261"/>
    <w:rsid w:val="00A52471"/>
    <w:rsid w:val="00A52858"/>
    <w:rsid w:val="00A528FE"/>
    <w:rsid w:val="00A530F2"/>
    <w:rsid w:val="00A54667"/>
    <w:rsid w:val="00A551C1"/>
    <w:rsid w:val="00A556FD"/>
    <w:rsid w:val="00A55D34"/>
    <w:rsid w:val="00A569CB"/>
    <w:rsid w:val="00A570D1"/>
    <w:rsid w:val="00A61517"/>
    <w:rsid w:val="00A61D81"/>
    <w:rsid w:val="00A620C8"/>
    <w:rsid w:val="00A63B88"/>
    <w:rsid w:val="00A63BEA"/>
    <w:rsid w:val="00A64852"/>
    <w:rsid w:val="00A64A61"/>
    <w:rsid w:val="00A65702"/>
    <w:rsid w:val="00A658CF"/>
    <w:rsid w:val="00A6611E"/>
    <w:rsid w:val="00A66841"/>
    <w:rsid w:val="00A66EEB"/>
    <w:rsid w:val="00A6701F"/>
    <w:rsid w:val="00A6778D"/>
    <w:rsid w:val="00A67CA3"/>
    <w:rsid w:val="00A72F2B"/>
    <w:rsid w:val="00A742D9"/>
    <w:rsid w:val="00A75FD2"/>
    <w:rsid w:val="00A76269"/>
    <w:rsid w:val="00A77127"/>
    <w:rsid w:val="00A77A81"/>
    <w:rsid w:val="00A80150"/>
    <w:rsid w:val="00A807B8"/>
    <w:rsid w:val="00A8097E"/>
    <w:rsid w:val="00A80EE1"/>
    <w:rsid w:val="00A81225"/>
    <w:rsid w:val="00A8303C"/>
    <w:rsid w:val="00A846ED"/>
    <w:rsid w:val="00A8506F"/>
    <w:rsid w:val="00A8540F"/>
    <w:rsid w:val="00A86984"/>
    <w:rsid w:val="00A86BE6"/>
    <w:rsid w:val="00A87364"/>
    <w:rsid w:val="00A87416"/>
    <w:rsid w:val="00A87C67"/>
    <w:rsid w:val="00A91A6B"/>
    <w:rsid w:val="00A93420"/>
    <w:rsid w:val="00A93B12"/>
    <w:rsid w:val="00A945E4"/>
    <w:rsid w:val="00A96F3C"/>
    <w:rsid w:val="00A97826"/>
    <w:rsid w:val="00AA0AB7"/>
    <w:rsid w:val="00AA16D6"/>
    <w:rsid w:val="00AA29A3"/>
    <w:rsid w:val="00AA327E"/>
    <w:rsid w:val="00AA434A"/>
    <w:rsid w:val="00AA5946"/>
    <w:rsid w:val="00AA5FBD"/>
    <w:rsid w:val="00AA678F"/>
    <w:rsid w:val="00AA706B"/>
    <w:rsid w:val="00AA7286"/>
    <w:rsid w:val="00AA7802"/>
    <w:rsid w:val="00AB147D"/>
    <w:rsid w:val="00AB2AD3"/>
    <w:rsid w:val="00AB389C"/>
    <w:rsid w:val="00AB3BC9"/>
    <w:rsid w:val="00AB3DB1"/>
    <w:rsid w:val="00AB4141"/>
    <w:rsid w:val="00AB4712"/>
    <w:rsid w:val="00AB5229"/>
    <w:rsid w:val="00AB57DA"/>
    <w:rsid w:val="00AB7FA1"/>
    <w:rsid w:val="00AC1183"/>
    <w:rsid w:val="00AC286B"/>
    <w:rsid w:val="00AC3B7C"/>
    <w:rsid w:val="00AC4E92"/>
    <w:rsid w:val="00AC61FC"/>
    <w:rsid w:val="00AC6791"/>
    <w:rsid w:val="00AC6D60"/>
    <w:rsid w:val="00AD090A"/>
    <w:rsid w:val="00AD0AA9"/>
    <w:rsid w:val="00AD2146"/>
    <w:rsid w:val="00AD3017"/>
    <w:rsid w:val="00AD3AA8"/>
    <w:rsid w:val="00AD3BE7"/>
    <w:rsid w:val="00AD49C2"/>
    <w:rsid w:val="00AD4B73"/>
    <w:rsid w:val="00AD592D"/>
    <w:rsid w:val="00AD781B"/>
    <w:rsid w:val="00AE005F"/>
    <w:rsid w:val="00AE0FCA"/>
    <w:rsid w:val="00AE23BC"/>
    <w:rsid w:val="00AE260B"/>
    <w:rsid w:val="00AE2B70"/>
    <w:rsid w:val="00AE3E92"/>
    <w:rsid w:val="00AE4626"/>
    <w:rsid w:val="00AE4840"/>
    <w:rsid w:val="00AE5963"/>
    <w:rsid w:val="00AF0567"/>
    <w:rsid w:val="00AF179A"/>
    <w:rsid w:val="00AF2B9C"/>
    <w:rsid w:val="00AF2F41"/>
    <w:rsid w:val="00AF41D8"/>
    <w:rsid w:val="00AF435E"/>
    <w:rsid w:val="00AF495B"/>
    <w:rsid w:val="00AF4AAF"/>
    <w:rsid w:val="00AF5103"/>
    <w:rsid w:val="00AF53B2"/>
    <w:rsid w:val="00AF63AF"/>
    <w:rsid w:val="00AF6766"/>
    <w:rsid w:val="00AF6AAD"/>
    <w:rsid w:val="00AF7CC5"/>
    <w:rsid w:val="00B00F2F"/>
    <w:rsid w:val="00B02400"/>
    <w:rsid w:val="00B0346B"/>
    <w:rsid w:val="00B06D44"/>
    <w:rsid w:val="00B078E7"/>
    <w:rsid w:val="00B07C08"/>
    <w:rsid w:val="00B1307E"/>
    <w:rsid w:val="00B13DDB"/>
    <w:rsid w:val="00B14219"/>
    <w:rsid w:val="00B14468"/>
    <w:rsid w:val="00B14C96"/>
    <w:rsid w:val="00B15238"/>
    <w:rsid w:val="00B156EA"/>
    <w:rsid w:val="00B15A25"/>
    <w:rsid w:val="00B16505"/>
    <w:rsid w:val="00B24030"/>
    <w:rsid w:val="00B251A0"/>
    <w:rsid w:val="00B251BF"/>
    <w:rsid w:val="00B25BA5"/>
    <w:rsid w:val="00B2717E"/>
    <w:rsid w:val="00B272E7"/>
    <w:rsid w:val="00B27A44"/>
    <w:rsid w:val="00B31318"/>
    <w:rsid w:val="00B321D9"/>
    <w:rsid w:val="00B32E5D"/>
    <w:rsid w:val="00B34731"/>
    <w:rsid w:val="00B34741"/>
    <w:rsid w:val="00B34A6A"/>
    <w:rsid w:val="00B350AB"/>
    <w:rsid w:val="00B3605E"/>
    <w:rsid w:val="00B3624B"/>
    <w:rsid w:val="00B3643F"/>
    <w:rsid w:val="00B367D9"/>
    <w:rsid w:val="00B377D8"/>
    <w:rsid w:val="00B37ABB"/>
    <w:rsid w:val="00B4023B"/>
    <w:rsid w:val="00B40D59"/>
    <w:rsid w:val="00B41375"/>
    <w:rsid w:val="00B418AE"/>
    <w:rsid w:val="00B41BB1"/>
    <w:rsid w:val="00B41FEB"/>
    <w:rsid w:val="00B4291D"/>
    <w:rsid w:val="00B43D2B"/>
    <w:rsid w:val="00B447BF"/>
    <w:rsid w:val="00B4580D"/>
    <w:rsid w:val="00B50FF8"/>
    <w:rsid w:val="00B52152"/>
    <w:rsid w:val="00B52F2E"/>
    <w:rsid w:val="00B53BEE"/>
    <w:rsid w:val="00B53EB3"/>
    <w:rsid w:val="00B549B0"/>
    <w:rsid w:val="00B550D8"/>
    <w:rsid w:val="00B573B6"/>
    <w:rsid w:val="00B57DBF"/>
    <w:rsid w:val="00B655CA"/>
    <w:rsid w:val="00B6635A"/>
    <w:rsid w:val="00B6733B"/>
    <w:rsid w:val="00B67EAA"/>
    <w:rsid w:val="00B70120"/>
    <w:rsid w:val="00B71417"/>
    <w:rsid w:val="00B71577"/>
    <w:rsid w:val="00B722CF"/>
    <w:rsid w:val="00B72EBF"/>
    <w:rsid w:val="00B73048"/>
    <w:rsid w:val="00B75126"/>
    <w:rsid w:val="00B76694"/>
    <w:rsid w:val="00B76FDA"/>
    <w:rsid w:val="00B8019C"/>
    <w:rsid w:val="00B84B1E"/>
    <w:rsid w:val="00B84C84"/>
    <w:rsid w:val="00B85178"/>
    <w:rsid w:val="00B85F22"/>
    <w:rsid w:val="00B904A9"/>
    <w:rsid w:val="00B9172E"/>
    <w:rsid w:val="00B93371"/>
    <w:rsid w:val="00B93438"/>
    <w:rsid w:val="00B95FEB"/>
    <w:rsid w:val="00BA0998"/>
    <w:rsid w:val="00BA09FE"/>
    <w:rsid w:val="00BA0C8D"/>
    <w:rsid w:val="00BA1010"/>
    <w:rsid w:val="00BA1C55"/>
    <w:rsid w:val="00BA5359"/>
    <w:rsid w:val="00BA67AC"/>
    <w:rsid w:val="00BB0D5D"/>
    <w:rsid w:val="00BB358F"/>
    <w:rsid w:val="00BB3ACB"/>
    <w:rsid w:val="00BB3B29"/>
    <w:rsid w:val="00BB3B3A"/>
    <w:rsid w:val="00BB4464"/>
    <w:rsid w:val="00BB44A8"/>
    <w:rsid w:val="00BB51F0"/>
    <w:rsid w:val="00BB5A67"/>
    <w:rsid w:val="00BB717C"/>
    <w:rsid w:val="00BB7F3D"/>
    <w:rsid w:val="00BC1504"/>
    <w:rsid w:val="00BC1B2A"/>
    <w:rsid w:val="00BC2E14"/>
    <w:rsid w:val="00BC3FBC"/>
    <w:rsid w:val="00BC79D4"/>
    <w:rsid w:val="00BC7E5B"/>
    <w:rsid w:val="00BD07A7"/>
    <w:rsid w:val="00BD4B1E"/>
    <w:rsid w:val="00BD5345"/>
    <w:rsid w:val="00BD5453"/>
    <w:rsid w:val="00BD7447"/>
    <w:rsid w:val="00BD7C3C"/>
    <w:rsid w:val="00BE2820"/>
    <w:rsid w:val="00BE2E11"/>
    <w:rsid w:val="00BE3891"/>
    <w:rsid w:val="00BE57AB"/>
    <w:rsid w:val="00BE5BE2"/>
    <w:rsid w:val="00BE63AB"/>
    <w:rsid w:val="00BE68AB"/>
    <w:rsid w:val="00BE6C5C"/>
    <w:rsid w:val="00BE7E1E"/>
    <w:rsid w:val="00BF0EBD"/>
    <w:rsid w:val="00BF0FC6"/>
    <w:rsid w:val="00BF1BDF"/>
    <w:rsid w:val="00BF1F64"/>
    <w:rsid w:val="00BF2BDD"/>
    <w:rsid w:val="00BF32C2"/>
    <w:rsid w:val="00BF4581"/>
    <w:rsid w:val="00BF50C8"/>
    <w:rsid w:val="00BF5A84"/>
    <w:rsid w:val="00BF6C46"/>
    <w:rsid w:val="00BF749A"/>
    <w:rsid w:val="00C000F6"/>
    <w:rsid w:val="00C024FA"/>
    <w:rsid w:val="00C04F68"/>
    <w:rsid w:val="00C06C66"/>
    <w:rsid w:val="00C07059"/>
    <w:rsid w:val="00C07B06"/>
    <w:rsid w:val="00C105AC"/>
    <w:rsid w:val="00C110E3"/>
    <w:rsid w:val="00C12A47"/>
    <w:rsid w:val="00C12EEB"/>
    <w:rsid w:val="00C14275"/>
    <w:rsid w:val="00C1594B"/>
    <w:rsid w:val="00C15C46"/>
    <w:rsid w:val="00C16792"/>
    <w:rsid w:val="00C16F89"/>
    <w:rsid w:val="00C17ADD"/>
    <w:rsid w:val="00C17F7A"/>
    <w:rsid w:val="00C17F96"/>
    <w:rsid w:val="00C218F5"/>
    <w:rsid w:val="00C221A5"/>
    <w:rsid w:val="00C2357D"/>
    <w:rsid w:val="00C2372B"/>
    <w:rsid w:val="00C245F0"/>
    <w:rsid w:val="00C248DF"/>
    <w:rsid w:val="00C2629A"/>
    <w:rsid w:val="00C279D6"/>
    <w:rsid w:val="00C27E2F"/>
    <w:rsid w:val="00C312FA"/>
    <w:rsid w:val="00C31A73"/>
    <w:rsid w:val="00C3210A"/>
    <w:rsid w:val="00C326B4"/>
    <w:rsid w:val="00C329AE"/>
    <w:rsid w:val="00C33769"/>
    <w:rsid w:val="00C357FE"/>
    <w:rsid w:val="00C3617D"/>
    <w:rsid w:val="00C36B6A"/>
    <w:rsid w:val="00C36CC0"/>
    <w:rsid w:val="00C3755D"/>
    <w:rsid w:val="00C409A4"/>
    <w:rsid w:val="00C416C2"/>
    <w:rsid w:val="00C42A06"/>
    <w:rsid w:val="00C43061"/>
    <w:rsid w:val="00C4352C"/>
    <w:rsid w:val="00C44879"/>
    <w:rsid w:val="00C46B03"/>
    <w:rsid w:val="00C46E6B"/>
    <w:rsid w:val="00C47A08"/>
    <w:rsid w:val="00C503DE"/>
    <w:rsid w:val="00C5070B"/>
    <w:rsid w:val="00C508CF"/>
    <w:rsid w:val="00C51BD6"/>
    <w:rsid w:val="00C52294"/>
    <w:rsid w:val="00C5243B"/>
    <w:rsid w:val="00C52715"/>
    <w:rsid w:val="00C53F5E"/>
    <w:rsid w:val="00C54E58"/>
    <w:rsid w:val="00C5577B"/>
    <w:rsid w:val="00C55C3B"/>
    <w:rsid w:val="00C5629F"/>
    <w:rsid w:val="00C56AA5"/>
    <w:rsid w:val="00C60E98"/>
    <w:rsid w:val="00C6117C"/>
    <w:rsid w:val="00C621EE"/>
    <w:rsid w:val="00C62405"/>
    <w:rsid w:val="00C63C3A"/>
    <w:rsid w:val="00C67792"/>
    <w:rsid w:val="00C70863"/>
    <w:rsid w:val="00C7171D"/>
    <w:rsid w:val="00C72840"/>
    <w:rsid w:val="00C73428"/>
    <w:rsid w:val="00C73CD4"/>
    <w:rsid w:val="00C74298"/>
    <w:rsid w:val="00C76F26"/>
    <w:rsid w:val="00C76FDE"/>
    <w:rsid w:val="00C77071"/>
    <w:rsid w:val="00C77F2A"/>
    <w:rsid w:val="00C811C6"/>
    <w:rsid w:val="00C82152"/>
    <w:rsid w:val="00C86578"/>
    <w:rsid w:val="00C867C3"/>
    <w:rsid w:val="00C909F9"/>
    <w:rsid w:val="00C91DB9"/>
    <w:rsid w:val="00C92FFD"/>
    <w:rsid w:val="00C95996"/>
    <w:rsid w:val="00C963A8"/>
    <w:rsid w:val="00C96651"/>
    <w:rsid w:val="00C9692F"/>
    <w:rsid w:val="00CA1123"/>
    <w:rsid w:val="00CA24CE"/>
    <w:rsid w:val="00CA5182"/>
    <w:rsid w:val="00CA59D9"/>
    <w:rsid w:val="00CA5B5A"/>
    <w:rsid w:val="00CA5DF0"/>
    <w:rsid w:val="00CA75CC"/>
    <w:rsid w:val="00CA79C3"/>
    <w:rsid w:val="00CB0101"/>
    <w:rsid w:val="00CB09B1"/>
    <w:rsid w:val="00CB19F2"/>
    <w:rsid w:val="00CB2535"/>
    <w:rsid w:val="00CB3878"/>
    <w:rsid w:val="00CB4019"/>
    <w:rsid w:val="00CB43CB"/>
    <w:rsid w:val="00CB5727"/>
    <w:rsid w:val="00CB6B82"/>
    <w:rsid w:val="00CC082A"/>
    <w:rsid w:val="00CC15BD"/>
    <w:rsid w:val="00CC21ED"/>
    <w:rsid w:val="00CC41BD"/>
    <w:rsid w:val="00CC5A8A"/>
    <w:rsid w:val="00CC60E7"/>
    <w:rsid w:val="00CD0823"/>
    <w:rsid w:val="00CD0E70"/>
    <w:rsid w:val="00CD17F7"/>
    <w:rsid w:val="00CD4C88"/>
    <w:rsid w:val="00CD4E62"/>
    <w:rsid w:val="00CD5AEB"/>
    <w:rsid w:val="00CD6A53"/>
    <w:rsid w:val="00CE04F1"/>
    <w:rsid w:val="00CE0C97"/>
    <w:rsid w:val="00CE3273"/>
    <w:rsid w:val="00CE4217"/>
    <w:rsid w:val="00CE5C13"/>
    <w:rsid w:val="00CE6BBE"/>
    <w:rsid w:val="00CE6D93"/>
    <w:rsid w:val="00CF0B22"/>
    <w:rsid w:val="00CF0BCC"/>
    <w:rsid w:val="00CF5DD8"/>
    <w:rsid w:val="00CF6667"/>
    <w:rsid w:val="00CF7452"/>
    <w:rsid w:val="00D0016C"/>
    <w:rsid w:val="00D026C2"/>
    <w:rsid w:val="00D02CB9"/>
    <w:rsid w:val="00D03DDF"/>
    <w:rsid w:val="00D03FAD"/>
    <w:rsid w:val="00D063B3"/>
    <w:rsid w:val="00D0671E"/>
    <w:rsid w:val="00D10371"/>
    <w:rsid w:val="00D106A1"/>
    <w:rsid w:val="00D1099A"/>
    <w:rsid w:val="00D128DC"/>
    <w:rsid w:val="00D13C9E"/>
    <w:rsid w:val="00D143AA"/>
    <w:rsid w:val="00D147FA"/>
    <w:rsid w:val="00D15E6D"/>
    <w:rsid w:val="00D16B70"/>
    <w:rsid w:val="00D17BB9"/>
    <w:rsid w:val="00D2246E"/>
    <w:rsid w:val="00D22750"/>
    <w:rsid w:val="00D22ADB"/>
    <w:rsid w:val="00D23C64"/>
    <w:rsid w:val="00D24032"/>
    <w:rsid w:val="00D240C8"/>
    <w:rsid w:val="00D26190"/>
    <w:rsid w:val="00D26FAF"/>
    <w:rsid w:val="00D27142"/>
    <w:rsid w:val="00D2771D"/>
    <w:rsid w:val="00D30ADC"/>
    <w:rsid w:val="00D315AA"/>
    <w:rsid w:val="00D320C2"/>
    <w:rsid w:val="00D325FD"/>
    <w:rsid w:val="00D3261E"/>
    <w:rsid w:val="00D32EF5"/>
    <w:rsid w:val="00D34984"/>
    <w:rsid w:val="00D34A78"/>
    <w:rsid w:val="00D34B7D"/>
    <w:rsid w:val="00D34DE8"/>
    <w:rsid w:val="00D363FF"/>
    <w:rsid w:val="00D36B12"/>
    <w:rsid w:val="00D40223"/>
    <w:rsid w:val="00D40250"/>
    <w:rsid w:val="00D40B7B"/>
    <w:rsid w:val="00D43628"/>
    <w:rsid w:val="00D43812"/>
    <w:rsid w:val="00D4443A"/>
    <w:rsid w:val="00D446C8"/>
    <w:rsid w:val="00D4541A"/>
    <w:rsid w:val="00D5206C"/>
    <w:rsid w:val="00D536A3"/>
    <w:rsid w:val="00D53D05"/>
    <w:rsid w:val="00D5459D"/>
    <w:rsid w:val="00D55729"/>
    <w:rsid w:val="00D5588E"/>
    <w:rsid w:val="00D56054"/>
    <w:rsid w:val="00D56B8F"/>
    <w:rsid w:val="00D60FA5"/>
    <w:rsid w:val="00D616CC"/>
    <w:rsid w:val="00D62921"/>
    <w:rsid w:val="00D647C4"/>
    <w:rsid w:val="00D648BC"/>
    <w:rsid w:val="00D66580"/>
    <w:rsid w:val="00D6797B"/>
    <w:rsid w:val="00D701E1"/>
    <w:rsid w:val="00D712A9"/>
    <w:rsid w:val="00D7147D"/>
    <w:rsid w:val="00D71E6A"/>
    <w:rsid w:val="00D725C3"/>
    <w:rsid w:val="00D73466"/>
    <w:rsid w:val="00D73838"/>
    <w:rsid w:val="00D74AAB"/>
    <w:rsid w:val="00D74E41"/>
    <w:rsid w:val="00D7567D"/>
    <w:rsid w:val="00D75CA1"/>
    <w:rsid w:val="00D761EB"/>
    <w:rsid w:val="00D76642"/>
    <w:rsid w:val="00D7710A"/>
    <w:rsid w:val="00D80396"/>
    <w:rsid w:val="00D8143E"/>
    <w:rsid w:val="00D8150A"/>
    <w:rsid w:val="00D81813"/>
    <w:rsid w:val="00D83F2B"/>
    <w:rsid w:val="00D84417"/>
    <w:rsid w:val="00D84994"/>
    <w:rsid w:val="00D84EA9"/>
    <w:rsid w:val="00D85160"/>
    <w:rsid w:val="00D902FE"/>
    <w:rsid w:val="00D90C3C"/>
    <w:rsid w:val="00D915FA"/>
    <w:rsid w:val="00D92745"/>
    <w:rsid w:val="00D9373F"/>
    <w:rsid w:val="00D93E45"/>
    <w:rsid w:val="00D9473D"/>
    <w:rsid w:val="00D94847"/>
    <w:rsid w:val="00D949BB"/>
    <w:rsid w:val="00D96980"/>
    <w:rsid w:val="00D96A47"/>
    <w:rsid w:val="00D97FED"/>
    <w:rsid w:val="00DA012D"/>
    <w:rsid w:val="00DA0FD3"/>
    <w:rsid w:val="00DA1455"/>
    <w:rsid w:val="00DA1C8F"/>
    <w:rsid w:val="00DA3376"/>
    <w:rsid w:val="00DA3891"/>
    <w:rsid w:val="00DA4485"/>
    <w:rsid w:val="00DA5540"/>
    <w:rsid w:val="00DA6712"/>
    <w:rsid w:val="00DA6D1F"/>
    <w:rsid w:val="00DA75E8"/>
    <w:rsid w:val="00DA7FF2"/>
    <w:rsid w:val="00DB08DC"/>
    <w:rsid w:val="00DB31D4"/>
    <w:rsid w:val="00DB453D"/>
    <w:rsid w:val="00DB5202"/>
    <w:rsid w:val="00DB5692"/>
    <w:rsid w:val="00DB57D6"/>
    <w:rsid w:val="00DB69C8"/>
    <w:rsid w:val="00DC0518"/>
    <w:rsid w:val="00DC1FC3"/>
    <w:rsid w:val="00DC1FCB"/>
    <w:rsid w:val="00DC265E"/>
    <w:rsid w:val="00DC30C9"/>
    <w:rsid w:val="00DC412B"/>
    <w:rsid w:val="00DC44C1"/>
    <w:rsid w:val="00DC4E82"/>
    <w:rsid w:val="00DC5481"/>
    <w:rsid w:val="00DC6CE2"/>
    <w:rsid w:val="00DC7F76"/>
    <w:rsid w:val="00DD01C8"/>
    <w:rsid w:val="00DD03E5"/>
    <w:rsid w:val="00DD0644"/>
    <w:rsid w:val="00DD2048"/>
    <w:rsid w:val="00DD3995"/>
    <w:rsid w:val="00DD4834"/>
    <w:rsid w:val="00DD5A10"/>
    <w:rsid w:val="00DD6C85"/>
    <w:rsid w:val="00DD741C"/>
    <w:rsid w:val="00DD7D01"/>
    <w:rsid w:val="00DE032B"/>
    <w:rsid w:val="00DE08F6"/>
    <w:rsid w:val="00DE0C43"/>
    <w:rsid w:val="00DE0D0F"/>
    <w:rsid w:val="00DE0F78"/>
    <w:rsid w:val="00DE11F4"/>
    <w:rsid w:val="00DE264A"/>
    <w:rsid w:val="00DE323A"/>
    <w:rsid w:val="00DE34AD"/>
    <w:rsid w:val="00DE3BA7"/>
    <w:rsid w:val="00DE4136"/>
    <w:rsid w:val="00DE4F24"/>
    <w:rsid w:val="00DE6BC2"/>
    <w:rsid w:val="00DF088A"/>
    <w:rsid w:val="00DF1862"/>
    <w:rsid w:val="00DF2042"/>
    <w:rsid w:val="00DF229F"/>
    <w:rsid w:val="00DF2D37"/>
    <w:rsid w:val="00DF56F4"/>
    <w:rsid w:val="00DF5772"/>
    <w:rsid w:val="00DF6272"/>
    <w:rsid w:val="00DF7D8F"/>
    <w:rsid w:val="00E011D9"/>
    <w:rsid w:val="00E016FC"/>
    <w:rsid w:val="00E01D38"/>
    <w:rsid w:val="00E02E22"/>
    <w:rsid w:val="00E031AA"/>
    <w:rsid w:val="00E03D35"/>
    <w:rsid w:val="00E0468D"/>
    <w:rsid w:val="00E1067B"/>
    <w:rsid w:val="00E10710"/>
    <w:rsid w:val="00E11D2D"/>
    <w:rsid w:val="00E12226"/>
    <w:rsid w:val="00E12301"/>
    <w:rsid w:val="00E12862"/>
    <w:rsid w:val="00E12915"/>
    <w:rsid w:val="00E12C04"/>
    <w:rsid w:val="00E134F4"/>
    <w:rsid w:val="00E13FE6"/>
    <w:rsid w:val="00E15327"/>
    <w:rsid w:val="00E15473"/>
    <w:rsid w:val="00E1642A"/>
    <w:rsid w:val="00E16E96"/>
    <w:rsid w:val="00E17746"/>
    <w:rsid w:val="00E1790E"/>
    <w:rsid w:val="00E20B75"/>
    <w:rsid w:val="00E21629"/>
    <w:rsid w:val="00E220E0"/>
    <w:rsid w:val="00E227D8"/>
    <w:rsid w:val="00E22F2B"/>
    <w:rsid w:val="00E23A96"/>
    <w:rsid w:val="00E23D21"/>
    <w:rsid w:val="00E243EB"/>
    <w:rsid w:val="00E247B5"/>
    <w:rsid w:val="00E2663D"/>
    <w:rsid w:val="00E26F0C"/>
    <w:rsid w:val="00E26F82"/>
    <w:rsid w:val="00E270E7"/>
    <w:rsid w:val="00E27735"/>
    <w:rsid w:val="00E30950"/>
    <w:rsid w:val="00E30AB3"/>
    <w:rsid w:val="00E32248"/>
    <w:rsid w:val="00E363A8"/>
    <w:rsid w:val="00E37CB8"/>
    <w:rsid w:val="00E403A7"/>
    <w:rsid w:val="00E41722"/>
    <w:rsid w:val="00E42A38"/>
    <w:rsid w:val="00E42E9C"/>
    <w:rsid w:val="00E435D5"/>
    <w:rsid w:val="00E44985"/>
    <w:rsid w:val="00E46CC3"/>
    <w:rsid w:val="00E479E5"/>
    <w:rsid w:val="00E502CC"/>
    <w:rsid w:val="00E53073"/>
    <w:rsid w:val="00E53DC9"/>
    <w:rsid w:val="00E54571"/>
    <w:rsid w:val="00E563B7"/>
    <w:rsid w:val="00E5739A"/>
    <w:rsid w:val="00E5747A"/>
    <w:rsid w:val="00E57D1D"/>
    <w:rsid w:val="00E57F93"/>
    <w:rsid w:val="00E601E4"/>
    <w:rsid w:val="00E602F6"/>
    <w:rsid w:val="00E6203D"/>
    <w:rsid w:val="00E63093"/>
    <w:rsid w:val="00E64A7B"/>
    <w:rsid w:val="00E64EF6"/>
    <w:rsid w:val="00E64F56"/>
    <w:rsid w:val="00E655EE"/>
    <w:rsid w:val="00E70900"/>
    <w:rsid w:val="00E71942"/>
    <w:rsid w:val="00E7267F"/>
    <w:rsid w:val="00E729F4"/>
    <w:rsid w:val="00E733AF"/>
    <w:rsid w:val="00E74145"/>
    <w:rsid w:val="00E74F58"/>
    <w:rsid w:val="00E75FEE"/>
    <w:rsid w:val="00E761E3"/>
    <w:rsid w:val="00E762DA"/>
    <w:rsid w:val="00E76C79"/>
    <w:rsid w:val="00E770E2"/>
    <w:rsid w:val="00E80990"/>
    <w:rsid w:val="00E823DC"/>
    <w:rsid w:val="00E82A41"/>
    <w:rsid w:val="00E82F0D"/>
    <w:rsid w:val="00E83349"/>
    <w:rsid w:val="00E85CFF"/>
    <w:rsid w:val="00E86779"/>
    <w:rsid w:val="00E86F72"/>
    <w:rsid w:val="00E87602"/>
    <w:rsid w:val="00E901FA"/>
    <w:rsid w:val="00E90ECF"/>
    <w:rsid w:val="00E924ED"/>
    <w:rsid w:val="00E933BF"/>
    <w:rsid w:val="00E94CB9"/>
    <w:rsid w:val="00E952C9"/>
    <w:rsid w:val="00E956EA"/>
    <w:rsid w:val="00E96F32"/>
    <w:rsid w:val="00E9722E"/>
    <w:rsid w:val="00EA12B1"/>
    <w:rsid w:val="00EA1512"/>
    <w:rsid w:val="00EA1694"/>
    <w:rsid w:val="00EA1B10"/>
    <w:rsid w:val="00EA2D99"/>
    <w:rsid w:val="00EA4403"/>
    <w:rsid w:val="00EA4DD7"/>
    <w:rsid w:val="00EA5415"/>
    <w:rsid w:val="00EA5E75"/>
    <w:rsid w:val="00EA6CF7"/>
    <w:rsid w:val="00EB0E26"/>
    <w:rsid w:val="00EB18B6"/>
    <w:rsid w:val="00EB1E77"/>
    <w:rsid w:val="00EB2E6B"/>
    <w:rsid w:val="00EB47C3"/>
    <w:rsid w:val="00EB51B4"/>
    <w:rsid w:val="00EB6E2F"/>
    <w:rsid w:val="00EB71FC"/>
    <w:rsid w:val="00EB7F63"/>
    <w:rsid w:val="00EC0B10"/>
    <w:rsid w:val="00EC0DEE"/>
    <w:rsid w:val="00EC181C"/>
    <w:rsid w:val="00EC1C11"/>
    <w:rsid w:val="00EC1ECC"/>
    <w:rsid w:val="00EC2B99"/>
    <w:rsid w:val="00EC2C3F"/>
    <w:rsid w:val="00EC49C6"/>
    <w:rsid w:val="00EC69DD"/>
    <w:rsid w:val="00ED186D"/>
    <w:rsid w:val="00ED25AC"/>
    <w:rsid w:val="00ED3260"/>
    <w:rsid w:val="00ED3341"/>
    <w:rsid w:val="00ED4243"/>
    <w:rsid w:val="00ED5A85"/>
    <w:rsid w:val="00EE305E"/>
    <w:rsid w:val="00EE4394"/>
    <w:rsid w:val="00EE463D"/>
    <w:rsid w:val="00EE6D48"/>
    <w:rsid w:val="00EF1446"/>
    <w:rsid w:val="00EF1A1F"/>
    <w:rsid w:val="00EF2262"/>
    <w:rsid w:val="00EF2635"/>
    <w:rsid w:val="00EF3C8D"/>
    <w:rsid w:val="00EF5147"/>
    <w:rsid w:val="00EF5E53"/>
    <w:rsid w:val="00EF7B95"/>
    <w:rsid w:val="00F00BE4"/>
    <w:rsid w:val="00F01BAF"/>
    <w:rsid w:val="00F03163"/>
    <w:rsid w:val="00F03AFB"/>
    <w:rsid w:val="00F0601F"/>
    <w:rsid w:val="00F1153C"/>
    <w:rsid w:val="00F153DE"/>
    <w:rsid w:val="00F171FC"/>
    <w:rsid w:val="00F20A2E"/>
    <w:rsid w:val="00F20F06"/>
    <w:rsid w:val="00F2119C"/>
    <w:rsid w:val="00F23D35"/>
    <w:rsid w:val="00F30511"/>
    <w:rsid w:val="00F306E1"/>
    <w:rsid w:val="00F31C98"/>
    <w:rsid w:val="00F3232B"/>
    <w:rsid w:val="00F35260"/>
    <w:rsid w:val="00F356E0"/>
    <w:rsid w:val="00F35BDA"/>
    <w:rsid w:val="00F35BED"/>
    <w:rsid w:val="00F35ED3"/>
    <w:rsid w:val="00F360C1"/>
    <w:rsid w:val="00F37A3F"/>
    <w:rsid w:val="00F41016"/>
    <w:rsid w:val="00F415C8"/>
    <w:rsid w:val="00F418FF"/>
    <w:rsid w:val="00F43824"/>
    <w:rsid w:val="00F44477"/>
    <w:rsid w:val="00F4787D"/>
    <w:rsid w:val="00F51151"/>
    <w:rsid w:val="00F51EC7"/>
    <w:rsid w:val="00F54CCF"/>
    <w:rsid w:val="00F578E4"/>
    <w:rsid w:val="00F616DE"/>
    <w:rsid w:val="00F62122"/>
    <w:rsid w:val="00F635FF"/>
    <w:rsid w:val="00F63719"/>
    <w:rsid w:val="00F64989"/>
    <w:rsid w:val="00F6589F"/>
    <w:rsid w:val="00F66517"/>
    <w:rsid w:val="00F6667C"/>
    <w:rsid w:val="00F67EB6"/>
    <w:rsid w:val="00F716B0"/>
    <w:rsid w:val="00F73A29"/>
    <w:rsid w:val="00F77294"/>
    <w:rsid w:val="00F77733"/>
    <w:rsid w:val="00F77F8B"/>
    <w:rsid w:val="00F81877"/>
    <w:rsid w:val="00F836D5"/>
    <w:rsid w:val="00F842ED"/>
    <w:rsid w:val="00F84FD9"/>
    <w:rsid w:val="00F85704"/>
    <w:rsid w:val="00F8605F"/>
    <w:rsid w:val="00F90303"/>
    <w:rsid w:val="00F9075B"/>
    <w:rsid w:val="00F93111"/>
    <w:rsid w:val="00F93132"/>
    <w:rsid w:val="00F93360"/>
    <w:rsid w:val="00F9584F"/>
    <w:rsid w:val="00F970AC"/>
    <w:rsid w:val="00FA0B94"/>
    <w:rsid w:val="00FA15E4"/>
    <w:rsid w:val="00FA324A"/>
    <w:rsid w:val="00FA3716"/>
    <w:rsid w:val="00FA4485"/>
    <w:rsid w:val="00FA47C2"/>
    <w:rsid w:val="00FA59A7"/>
    <w:rsid w:val="00FA5C8C"/>
    <w:rsid w:val="00FA606F"/>
    <w:rsid w:val="00FA7314"/>
    <w:rsid w:val="00FA7E0B"/>
    <w:rsid w:val="00FB0797"/>
    <w:rsid w:val="00FB0E7B"/>
    <w:rsid w:val="00FB1611"/>
    <w:rsid w:val="00FB48FE"/>
    <w:rsid w:val="00FB5D04"/>
    <w:rsid w:val="00FB6B60"/>
    <w:rsid w:val="00FB7FAD"/>
    <w:rsid w:val="00FC17FA"/>
    <w:rsid w:val="00FC3DB7"/>
    <w:rsid w:val="00FC4BF2"/>
    <w:rsid w:val="00FD0277"/>
    <w:rsid w:val="00FD096E"/>
    <w:rsid w:val="00FD444D"/>
    <w:rsid w:val="00FD611D"/>
    <w:rsid w:val="00FD6B4B"/>
    <w:rsid w:val="00FD6DB7"/>
    <w:rsid w:val="00FD6F13"/>
    <w:rsid w:val="00FD7C2E"/>
    <w:rsid w:val="00FE4013"/>
    <w:rsid w:val="00FE501A"/>
    <w:rsid w:val="00FE59BD"/>
    <w:rsid w:val="00FE7561"/>
    <w:rsid w:val="00FE7C4B"/>
    <w:rsid w:val="00FF0189"/>
    <w:rsid w:val="00FF0B67"/>
    <w:rsid w:val="00FF0B74"/>
    <w:rsid w:val="00FF235A"/>
    <w:rsid w:val="00FF264E"/>
    <w:rsid w:val="00FF4870"/>
    <w:rsid w:val="00FF4E37"/>
    <w:rsid w:val="00FF62F2"/>
    <w:rsid w:val="00FF67E2"/>
    <w:rsid w:val="00FF730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1"/>
  </w:style>
  <w:style w:type="paragraph" w:styleId="Ttulo1">
    <w:name w:val="heading 1"/>
    <w:basedOn w:val="Normal"/>
    <w:next w:val="Normal"/>
    <w:link w:val="Ttulo1Char"/>
    <w:uiPriority w:val="9"/>
    <w:qFormat/>
    <w:rsid w:val="0095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5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56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5621">
                                                  <w:marLeft w:val="5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ciasbiblicas.weebly.com/cap-12--a-mulher-e-o-dragatilde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feciasbiblicas.weebly.com/cap-12--a-mulher-e-o-dragatilde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ciasbiblicas.weebly.com/cap6---a-revelaccedilatildeo-apoc-6-x-mateus-241.html" TargetMode="External"/><Relationship Id="rId11" Type="http://schemas.openxmlformats.org/officeDocument/2006/relationships/hyperlink" Target="https://www.probopolo.com/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profeciasbiblicas.weebly.com/uploads/1/2/0/4/120463100/ap_6.mt24_parte_iv_escurecimento_do_sol_e_da_lu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1649-0802-43E7-B8D3-41BB1A23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2783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2020-06-04T22:13:00Z</dcterms:created>
  <dcterms:modified xsi:type="dcterms:W3CDTF">2020-06-10T16:19:00Z</dcterms:modified>
</cp:coreProperties>
</file>