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BD6" w:rsidRPr="005A3BD6" w:rsidRDefault="006B6598" w:rsidP="00A50B26">
      <w:pPr>
        <w:shd w:val="clear" w:color="auto" w:fill="DAEEF3" w:themeFill="accent5" w:themeFillTint="33"/>
        <w:spacing w:after="0" w:line="240" w:lineRule="auto"/>
        <w:jc w:val="center"/>
        <w:rPr>
          <w:rFonts w:eastAsia="Times New Roman" w:cstheme="minorHAnsi"/>
          <w:b/>
          <w:bCs/>
          <w:i/>
          <w:color w:val="1F497D" w:themeColor="text2"/>
          <w:lang w:eastAsia="pt-BR"/>
        </w:rPr>
      </w:pPr>
      <w:r>
        <w:rPr>
          <w:rFonts w:eastAsia="Times New Roman" w:cstheme="minorHAnsi"/>
          <w:i/>
          <w:color w:val="1F497D" w:themeColor="text2"/>
          <w:lang w:eastAsia="pt-BR"/>
        </w:rPr>
        <w:t>“</w:t>
      </w:r>
      <w:r w:rsidRPr="006B6598">
        <w:rPr>
          <w:rFonts w:eastAsia="Times New Roman" w:cstheme="minorHAnsi"/>
          <w:i/>
          <w:color w:val="1F497D" w:themeColor="text2"/>
          <w:lang w:eastAsia="pt-BR"/>
        </w:rPr>
        <w:t xml:space="preserve">Porque a profecia não veio no tempo antigo por vontade de homem algum, </w:t>
      </w:r>
      <w:r w:rsidRPr="006B6598">
        <w:rPr>
          <w:rFonts w:eastAsia="Times New Roman" w:cstheme="minorHAnsi"/>
          <w:b/>
          <w:i/>
          <w:color w:val="1F497D" w:themeColor="text2"/>
          <w:lang w:eastAsia="pt-BR"/>
        </w:rPr>
        <w:t>mas os homens santos de Deus falaram à medida que eram movidos pelo Espírito Santo</w:t>
      </w:r>
      <w:r w:rsidR="005A3BD6" w:rsidRPr="005A3BD6">
        <w:rPr>
          <w:rFonts w:eastAsia="Times New Roman" w:cstheme="minorHAnsi"/>
          <w:i/>
          <w:color w:val="1F497D" w:themeColor="text2"/>
          <w:lang w:eastAsia="pt-BR"/>
        </w:rPr>
        <w:t>.</w:t>
      </w:r>
      <w:r w:rsidR="005A3BD6">
        <w:rPr>
          <w:rFonts w:eastAsia="Times New Roman" w:cstheme="minorHAnsi"/>
          <w:i/>
          <w:color w:val="1F497D" w:themeColor="text2"/>
          <w:lang w:eastAsia="pt-BR"/>
        </w:rPr>
        <w:t>”</w:t>
      </w:r>
      <w:r w:rsidR="005A3BD6" w:rsidRPr="005A3BD6">
        <w:rPr>
          <w:rFonts w:eastAsia="Times New Roman" w:cstheme="minorHAnsi"/>
          <w:i/>
          <w:color w:val="1F497D" w:themeColor="text2"/>
          <w:lang w:eastAsia="pt-BR"/>
        </w:rPr>
        <w:t xml:space="preserve"> </w:t>
      </w:r>
      <w:proofErr w:type="gramStart"/>
      <w:r>
        <w:rPr>
          <w:rFonts w:eastAsia="Times New Roman" w:cstheme="minorHAnsi"/>
          <w:i/>
          <w:color w:val="1F497D" w:themeColor="text2"/>
          <w:lang w:eastAsia="pt-BR"/>
        </w:rPr>
        <w:t>2</w:t>
      </w:r>
      <w:proofErr w:type="gramEnd"/>
      <w:r>
        <w:rPr>
          <w:rFonts w:eastAsia="Times New Roman" w:cstheme="minorHAnsi"/>
          <w:i/>
          <w:color w:val="1F497D" w:themeColor="text2"/>
          <w:lang w:eastAsia="pt-BR"/>
        </w:rPr>
        <w:t xml:space="preserve"> Pedro 1:21</w:t>
      </w:r>
    </w:p>
    <w:p w:rsidR="005A3BD6" w:rsidRDefault="005A3BD6" w:rsidP="002B5CBA">
      <w:pPr>
        <w:spacing w:line="360" w:lineRule="auto"/>
        <w:jc w:val="center"/>
        <w:rPr>
          <w:b/>
        </w:rPr>
      </w:pPr>
    </w:p>
    <w:p w:rsidR="008D19EA" w:rsidRPr="008D19EA" w:rsidRDefault="008D19EA" w:rsidP="008D19EA">
      <w:pPr>
        <w:spacing w:line="240" w:lineRule="auto"/>
        <w:jc w:val="center"/>
        <w:rPr>
          <w:sz w:val="36"/>
          <w:szCs w:val="36"/>
        </w:rPr>
      </w:pPr>
      <w:r w:rsidRPr="008D19EA">
        <w:rPr>
          <w:sz w:val="36"/>
          <w:szCs w:val="36"/>
        </w:rPr>
        <w:t xml:space="preserve">A inerrância e infalibilidade da Bíblia </w:t>
      </w:r>
    </w:p>
    <w:p w:rsidR="007E4C45" w:rsidRPr="00694A2E" w:rsidRDefault="008E2C3A" w:rsidP="000E34D9">
      <w:pPr>
        <w:spacing w:line="480" w:lineRule="auto"/>
        <w:jc w:val="center"/>
        <w:rPr>
          <w:b/>
          <w:color w:val="17365D" w:themeColor="text2" w:themeShade="BF"/>
        </w:rPr>
      </w:pPr>
      <w:r w:rsidRPr="00A94E74">
        <w:rPr>
          <w:color w:val="17365D" w:themeColor="text2" w:themeShade="BF"/>
        </w:rPr>
        <w:t xml:space="preserve">Por: </w:t>
      </w:r>
      <w:r w:rsidR="007E4C45" w:rsidRPr="00A94E74">
        <w:rPr>
          <w:color w:val="17365D" w:themeColor="text2" w:themeShade="BF"/>
        </w:rPr>
        <w:t xml:space="preserve">John MacArthur </w:t>
      </w:r>
      <w:hyperlink r:id="rId4" w:history="1">
        <w:r w:rsidR="007E4C45" w:rsidRPr="00A94E74">
          <w:rPr>
            <w:rStyle w:val="Hyperlink"/>
            <w:color w:val="17365D" w:themeColor="text2" w:themeShade="BF"/>
          </w:rPr>
          <w:t>sobre Educação</w:t>
        </w:r>
      </w:hyperlink>
      <w:r w:rsidR="007E4C45" w:rsidRPr="00A94E74">
        <w:rPr>
          <w:color w:val="17365D" w:themeColor="text2" w:themeShade="BF"/>
        </w:rPr>
        <w:t xml:space="preserve"> – </w:t>
      </w:r>
      <w:hyperlink r:id="rId5" w:history="1">
        <w:proofErr w:type="spellStart"/>
        <w:r w:rsidR="008D19EA">
          <w:rPr>
            <w:rStyle w:val="Hyperlink"/>
            <w:color w:val="17365D" w:themeColor="text2" w:themeShade="BF"/>
          </w:rPr>
          <w:t>Inerrante</w:t>
        </w:r>
        <w:proofErr w:type="spellEnd"/>
        <w:r w:rsidR="007E4C45" w:rsidRPr="00A94E74">
          <w:rPr>
            <w:rStyle w:val="Hyperlink"/>
            <w:color w:val="17365D" w:themeColor="text2" w:themeShade="BF"/>
          </w:rPr>
          <w:t xml:space="preserve"> Infalível</w:t>
        </w:r>
      </w:hyperlink>
      <w:r w:rsidR="0069764C">
        <w:t>:</w:t>
      </w:r>
      <w:r w:rsidR="00694A2E" w:rsidRPr="00694A2E">
        <w:rPr>
          <w:b/>
          <w:color w:val="17365D" w:themeColor="text2" w:themeShade="BF"/>
        </w:rPr>
        <w:t xml:space="preserve"> </w:t>
      </w:r>
      <w:r w:rsidR="00694A2E" w:rsidRPr="00A94E74">
        <w:t>(</w:t>
      </w:r>
      <w:r w:rsidR="00694A2E" w:rsidRPr="00694A2E">
        <w:t xml:space="preserve">Transcrição </w:t>
      </w:r>
      <w:r w:rsidR="0069764C">
        <w:t xml:space="preserve">e tradução do vídeo no </w:t>
      </w:r>
      <w:proofErr w:type="gramStart"/>
      <w:r w:rsidR="0069764C">
        <w:t>YouTube</w:t>
      </w:r>
      <w:proofErr w:type="gramEnd"/>
      <w:r w:rsidR="0069764C">
        <w:t>)</w:t>
      </w:r>
    </w:p>
    <w:p w:rsidR="00844706" w:rsidRDefault="00844706" w:rsidP="008650A4">
      <w:pPr>
        <w:spacing w:line="240" w:lineRule="auto"/>
        <w:ind w:firstLine="708"/>
        <w:jc w:val="both"/>
      </w:pPr>
      <w:r>
        <w:t>À</w:t>
      </w:r>
      <w:r w:rsidR="007E4C45" w:rsidRPr="007E4C45">
        <w:t>s vezes as pessoas perguntam</w:t>
      </w:r>
      <w:r>
        <w:t>:</w:t>
      </w:r>
    </w:p>
    <w:p w:rsidR="00844706" w:rsidRPr="00844706" w:rsidRDefault="00844706" w:rsidP="008650A4">
      <w:pPr>
        <w:spacing w:line="240" w:lineRule="auto"/>
        <w:ind w:left="1416"/>
        <w:jc w:val="both"/>
        <w:rPr>
          <w:i/>
        </w:rPr>
      </w:pPr>
      <w:r w:rsidRPr="00844706">
        <w:rPr>
          <w:i/>
        </w:rPr>
        <w:t>“</w:t>
      </w:r>
      <w:r>
        <w:rPr>
          <w:i/>
        </w:rPr>
        <w:t>I</w:t>
      </w:r>
      <w:r w:rsidR="007E4C45" w:rsidRPr="00844706">
        <w:rPr>
          <w:i/>
        </w:rPr>
        <w:t xml:space="preserve">mporta </w:t>
      </w:r>
      <w:r>
        <w:rPr>
          <w:i/>
        </w:rPr>
        <w:t>realmente que acredite</w:t>
      </w:r>
      <w:r w:rsidR="007E4C45" w:rsidRPr="00844706">
        <w:rPr>
          <w:i/>
        </w:rPr>
        <w:t>mos que a Bíblia inteira</w:t>
      </w:r>
      <w:r>
        <w:rPr>
          <w:i/>
        </w:rPr>
        <w:t xml:space="preserve"> é</w:t>
      </w:r>
      <w:r w:rsidRPr="00844706">
        <w:rPr>
          <w:i/>
        </w:rPr>
        <w:t xml:space="preserve"> </w:t>
      </w:r>
      <w:r w:rsidR="007E4C45" w:rsidRPr="00844706">
        <w:rPr>
          <w:i/>
        </w:rPr>
        <w:t xml:space="preserve">sem erro, que </w:t>
      </w:r>
      <w:r w:rsidRPr="00844706">
        <w:rPr>
          <w:i/>
        </w:rPr>
        <w:t>a Bíblia inteira é</w:t>
      </w:r>
      <w:r>
        <w:rPr>
          <w:i/>
        </w:rPr>
        <w:t xml:space="preserve"> uma</w:t>
      </w:r>
      <w:r w:rsidRPr="00844706">
        <w:rPr>
          <w:i/>
        </w:rPr>
        <w:t xml:space="preserve"> </w:t>
      </w:r>
      <w:r w:rsidR="002770E5">
        <w:rPr>
          <w:i/>
        </w:rPr>
        <w:t>autoridade d</w:t>
      </w:r>
      <w:r>
        <w:rPr>
          <w:i/>
        </w:rPr>
        <w:t>a verdade?</w:t>
      </w:r>
      <w:r w:rsidR="007E4C45" w:rsidRPr="00844706">
        <w:rPr>
          <w:i/>
        </w:rPr>
        <w:t xml:space="preserve"> </w:t>
      </w:r>
    </w:p>
    <w:p w:rsidR="00844706" w:rsidRDefault="00844706" w:rsidP="008650A4">
      <w:pPr>
        <w:spacing w:line="240" w:lineRule="auto"/>
        <w:ind w:firstLine="708"/>
        <w:jc w:val="both"/>
      </w:pPr>
      <w:r>
        <w:t xml:space="preserve">A resposta a esta pergunta é: </w:t>
      </w:r>
      <w:r w:rsidR="008E2C3A" w:rsidRPr="000E34D9">
        <w:rPr>
          <w:b/>
        </w:rPr>
        <w:t>Sim</w:t>
      </w:r>
      <w:r w:rsidR="008E2C3A">
        <w:t>.</w:t>
      </w:r>
    </w:p>
    <w:p w:rsidR="003D06F8" w:rsidRDefault="00844706" w:rsidP="005A3BD6">
      <w:pPr>
        <w:spacing w:line="240" w:lineRule="auto"/>
        <w:ind w:firstLine="708"/>
        <w:jc w:val="both"/>
      </w:pPr>
      <w:r>
        <w:t xml:space="preserve">Sim, </w:t>
      </w:r>
      <w:r w:rsidR="007E4C45" w:rsidRPr="007E4C45">
        <w:t>isso importa muito</w:t>
      </w:r>
      <w:r>
        <w:t>,</w:t>
      </w:r>
      <w:r w:rsidR="007E4C45" w:rsidRPr="007E4C45">
        <w:t xml:space="preserve"> e eu vou lhe</w:t>
      </w:r>
      <w:r>
        <w:t>s</w:t>
      </w:r>
      <w:r w:rsidR="007E4C45" w:rsidRPr="007E4C45">
        <w:t xml:space="preserve"> dar algumas razões</w:t>
      </w:r>
      <w:r>
        <w:t xml:space="preserve"> do por que.</w:t>
      </w:r>
    </w:p>
    <w:p w:rsidR="00844706" w:rsidRPr="000E34D9" w:rsidRDefault="00844706" w:rsidP="000E34D9">
      <w:pPr>
        <w:spacing w:line="240" w:lineRule="auto"/>
        <w:ind w:firstLine="708"/>
        <w:jc w:val="both"/>
        <w:rPr>
          <w:sz w:val="21"/>
          <w:szCs w:val="21"/>
        </w:rPr>
      </w:pPr>
      <w:r w:rsidRPr="005A3BD6">
        <w:rPr>
          <w:i/>
          <w:sz w:val="21"/>
          <w:szCs w:val="21"/>
        </w:rPr>
        <w:t>N</w:t>
      </w:r>
      <w:r w:rsidR="007E4C45" w:rsidRPr="005A3BD6">
        <w:rPr>
          <w:i/>
          <w:sz w:val="21"/>
          <w:szCs w:val="21"/>
        </w:rPr>
        <w:t>úmero um</w:t>
      </w:r>
      <w:r w:rsidR="007E4C45" w:rsidRPr="000E34D9">
        <w:rPr>
          <w:sz w:val="21"/>
          <w:szCs w:val="21"/>
        </w:rPr>
        <w:t xml:space="preserve">, porque é </w:t>
      </w:r>
      <w:r w:rsidR="008E2C3A" w:rsidRPr="000E34D9">
        <w:rPr>
          <w:sz w:val="21"/>
          <w:szCs w:val="21"/>
        </w:rPr>
        <w:t>isso que a Bíblia reivindica para</w:t>
      </w:r>
      <w:r w:rsidR="007E4C45" w:rsidRPr="000E34D9">
        <w:rPr>
          <w:sz w:val="21"/>
          <w:szCs w:val="21"/>
        </w:rPr>
        <w:t xml:space="preserve"> si mesma</w:t>
      </w:r>
      <w:r w:rsidRPr="000E34D9">
        <w:rPr>
          <w:sz w:val="21"/>
          <w:szCs w:val="21"/>
        </w:rPr>
        <w:t>.</w:t>
      </w:r>
      <w:r w:rsidR="007E4C45" w:rsidRPr="000E34D9">
        <w:rPr>
          <w:sz w:val="21"/>
          <w:szCs w:val="21"/>
        </w:rPr>
        <w:t xml:space="preserve"> </w:t>
      </w:r>
      <w:r w:rsidR="000E34D9" w:rsidRPr="000E34D9">
        <w:rPr>
          <w:sz w:val="21"/>
          <w:szCs w:val="21"/>
        </w:rPr>
        <w:t xml:space="preserve">Veja, por exemplo, em </w:t>
      </w:r>
      <w:r w:rsidRPr="000E34D9">
        <w:rPr>
          <w:sz w:val="21"/>
          <w:szCs w:val="21"/>
        </w:rPr>
        <w:t>Salmo 12:6-7</w:t>
      </w:r>
      <w:r w:rsidR="000E34D9" w:rsidRPr="000E34D9">
        <w:rPr>
          <w:sz w:val="21"/>
          <w:szCs w:val="21"/>
        </w:rPr>
        <w:t xml:space="preserve"> </w:t>
      </w:r>
      <w:r w:rsidR="000E34D9" w:rsidRPr="00236B6B">
        <w:rPr>
          <w:i/>
          <w:sz w:val="21"/>
          <w:szCs w:val="21"/>
        </w:rPr>
        <w:t>e</w:t>
      </w:r>
      <w:r w:rsidR="000E34D9" w:rsidRPr="000E34D9">
        <w:rPr>
          <w:sz w:val="21"/>
          <w:szCs w:val="21"/>
        </w:rPr>
        <w:t xml:space="preserve"> </w:t>
      </w:r>
      <w:proofErr w:type="gramStart"/>
      <w:r w:rsidR="000E34D9" w:rsidRPr="000E34D9">
        <w:rPr>
          <w:sz w:val="21"/>
          <w:szCs w:val="21"/>
        </w:rPr>
        <w:t>2Timóteo</w:t>
      </w:r>
      <w:proofErr w:type="gramEnd"/>
      <w:r w:rsidR="000E34D9" w:rsidRPr="000E34D9">
        <w:rPr>
          <w:sz w:val="21"/>
          <w:szCs w:val="21"/>
        </w:rPr>
        <w:t xml:space="preserve"> 3:16</w:t>
      </w:r>
      <w:r w:rsidRPr="000E34D9">
        <w:rPr>
          <w:sz w:val="21"/>
          <w:szCs w:val="21"/>
        </w:rPr>
        <w:t>:</w:t>
      </w:r>
    </w:p>
    <w:p w:rsidR="006916F7" w:rsidRDefault="00844706" w:rsidP="008650A4">
      <w:pPr>
        <w:spacing w:line="240" w:lineRule="auto"/>
        <w:ind w:left="1416"/>
        <w:jc w:val="both"/>
        <w:rPr>
          <w:i/>
          <w:color w:val="1F497D" w:themeColor="text2"/>
        </w:rPr>
      </w:pPr>
      <w:r w:rsidRPr="00844706">
        <w:rPr>
          <w:i/>
          <w:color w:val="1F497D" w:themeColor="text2"/>
        </w:rPr>
        <w:t>6. As palavras do SENHOR são palavras puras, como prata refinada em uma fornalha de barro purificada sete vezes.</w:t>
      </w:r>
      <w:r>
        <w:rPr>
          <w:i/>
          <w:color w:val="1F497D" w:themeColor="text2"/>
        </w:rPr>
        <w:tab/>
      </w:r>
    </w:p>
    <w:p w:rsidR="00844706" w:rsidRPr="00844706" w:rsidRDefault="00844706" w:rsidP="0069764C">
      <w:pPr>
        <w:spacing w:line="480" w:lineRule="auto"/>
        <w:ind w:left="1416"/>
        <w:jc w:val="both"/>
        <w:rPr>
          <w:i/>
          <w:color w:val="1F497D" w:themeColor="text2"/>
        </w:rPr>
      </w:pPr>
      <w:r>
        <w:rPr>
          <w:i/>
          <w:color w:val="1F497D" w:themeColor="text2"/>
        </w:rPr>
        <w:t>7.</w:t>
      </w:r>
      <w:r w:rsidRPr="00844706">
        <w:rPr>
          <w:i/>
          <w:color w:val="1F497D" w:themeColor="text2"/>
        </w:rPr>
        <w:t xml:space="preserve"> </w:t>
      </w:r>
      <w:r w:rsidRPr="00C951EC">
        <w:rPr>
          <w:b/>
          <w:i/>
          <w:color w:val="1F497D" w:themeColor="text2"/>
        </w:rPr>
        <w:t>Tu as guardarás, ó SENHOR; desta geração tu as preservarás para sempre</w:t>
      </w:r>
      <w:r w:rsidRPr="00844706">
        <w:rPr>
          <w:i/>
          <w:color w:val="1F497D" w:themeColor="text2"/>
        </w:rPr>
        <w:t>.</w:t>
      </w:r>
    </w:p>
    <w:p w:rsidR="00844706" w:rsidRDefault="007E4C45" w:rsidP="008650A4">
      <w:pPr>
        <w:spacing w:line="240" w:lineRule="auto"/>
        <w:ind w:firstLine="708"/>
        <w:jc w:val="both"/>
      </w:pPr>
      <w:r w:rsidRPr="007E4C45">
        <w:t xml:space="preserve">Toda a Escritura é inspirada por Deus. </w:t>
      </w:r>
      <w:r w:rsidR="00236B6B">
        <w:t xml:space="preserve">Em </w:t>
      </w:r>
      <w:proofErr w:type="gramStart"/>
      <w:r w:rsidR="00A41084">
        <w:t>2</w:t>
      </w:r>
      <w:proofErr w:type="gramEnd"/>
      <w:r w:rsidR="00A41084">
        <w:t xml:space="preserve"> Timóteo 3:16</w:t>
      </w:r>
      <w:r w:rsidR="00236B6B">
        <w:t xml:space="preserve"> lemos:</w:t>
      </w:r>
    </w:p>
    <w:p w:rsidR="003D06F8" w:rsidRPr="000E34D9" w:rsidRDefault="00A41084" w:rsidP="000E34D9">
      <w:pPr>
        <w:spacing w:line="240" w:lineRule="auto"/>
        <w:ind w:left="1416"/>
        <w:jc w:val="both"/>
        <w:rPr>
          <w:i/>
          <w:color w:val="1F497D" w:themeColor="text2"/>
        </w:rPr>
      </w:pPr>
      <w:r w:rsidRPr="00A41084">
        <w:rPr>
          <w:i/>
          <w:color w:val="1F497D" w:themeColor="text2"/>
        </w:rPr>
        <w:t xml:space="preserve">16. </w:t>
      </w:r>
      <w:r w:rsidR="00844706" w:rsidRPr="00A41084">
        <w:rPr>
          <w:i/>
          <w:color w:val="1F497D" w:themeColor="text2"/>
        </w:rPr>
        <w:t xml:space="preserve">Toda Escritura é dada pela inspiração de Deus, e é proveitosa para doutrina, para repreender, para corrigir, para </w:t>
      </w:r>
      <w:r w:rsidRPr="00A41084">
        <w:rPr>
          <w:i/>
          <w:color w:val="1F497D" w:themeColor="text2"/>
        </w:rPr>
        <w:t>instruir em justiça</w:t>
      </w:r>
      <w:r w:rsidR="000E34D9">
        <w:rPr>
          <w:i/>
          <w:color w:val="1F497D" w:themeColor="text2"/>
        </w:rPr>
        <w:t>.</w:t>
      </w:r>
    </w:p>
    <w:p w:rsidR="00A41084" w:rsidRDefault="007E4C45" w:rsidP="008650A4">
      <w:pPr>
        <w:spacing w:line="240" w:lineRule="auto"/>
        <w:ind w:left="708"/>
        <w:jc w:val="both"/>
      </w:pPr>
      <w:r w:rsidRPr="007E4C45">
        <w:t>A Bíbl</w:t>
      </w:r>
      <w:r w:rsidR="00A41084">
        <w:t>ia afirma isto de novo, e de novo e de novo. Portanto, s</w:t>
      </w:r>
      <w:r w:rsidRPr="007E4C45">
        <w:t xml:space="preserve">e </w:t>
      </w:r>
      <w:r w:rsidR="00A41084">
        <w:t xml:space="preserve">verdadeiramente </w:t>
      </w:r>
      <w:r w:rsidRPr="007E4C45">
        <w:t>quisermos acreditar</w:t>
      </w:r>
      <w:r w:rsidR="00A41084">
        <w:t xml:space="preserve"> na Bíblia, precisamos crer</w:t>
      </w:r>
      <w:r w:rsidRPr="007E4C45">
        <w:t xml:space="preserve"> </w:t>
      </w:r>
      <w:r w:rsidR="00A41084">
        <w:t>em sua dominante reivindicação de ser a Palavra inerrante e inspirada por Deus.</w:t>
      </w:r>
    </w:p>
    <w:p w:rsidR="00A41084" w:rsidRDefault="00A41084" w:rsidP="008650A4">
      <w:pPr>
        <w:spacing w:line="240" w:lineRule="auto"/>
        <w:ind w:left="708"/>
        <w:jc w:val="both"/>
      </w:pPr>
      <w:r w:rsidRPr="005A3BD6">
        <w:rPr>
          <w:i/>
        </w:rPr>
        <w:t xml:space="preserve">Em </w:t>
      </w:r>
      <w:r w:rsidR="007E4C45" w:rsidRPr="005A3BD6">
        <w:rPr>
          <w:i/>
        </w:rPr>
        <w:t>segundo lugar</w:t>
      </w:r>
      <w:r w:rsidR="007E4C45" w:rsidRPr="007E4C45">
        <w:t xml:space="preserve">, se </w:t>
      </w:r>
      <w:r>
        <w:t>fossemos admitir que nem toda a palavra é verdadeira</w:t>
      </w:r>
      <w:r w:rsidR="007E4C45" w:rsidRPr="007E4C45">
        <w:t xml:space="preserve">, nem todas as partes da Bíblia </w:t>
      </w:r>
      <w:r>
        <w:t xml:space="preserve">foram inspiradas, </w:t>
      </w:r>
      <w:r w:rsidR="007E4C45" w:rsidRPr="007E4C45">
        <w:t xml:space="preserve">quem fará o julgamento sobre o que é </w:t>
      </w:r>
      <w:r>
        <w:t>e o que não é</w:t>
      </w:r>
      <w:r w:rsidR="000E34D9">
        <w:t xml:space="preserve"> verdadeiro</w:t>
      </w:r>
      <w:r>
        <w:t>?</w:t>
      </w:r>
    </w:p>
    <w:p w:rsidR="004E2F31" w:rsidRDefault="0079349F" w:rsidP="008650A4">
      <w:pPr>
        <w:spacing w:line="240" w:lineRule="auto"/>
        <w:ind w:left="708"/>
        <w:jc w:val="both"/>
      </w:pPr>
      <w:r>
        <w:t>S</w:t>
      </w:r>
      <w:r w:rsidR="00A41084">
        <w:t xml:space="preserve">e </w:t>
      </w:r>
      <w:r w:rsidR="004E2F31">
        <w:t>sairmos desta verdade bíblica</w:t>
      </w:r>
      <w:r w:rsidR="00A41084">
        <w:t>, teríam</w:t>
      </w:r>
      <w:r w:rsidR="00A41084" w:rsidRPr="007E4C45">
        <w:t>os</w:t>
      </w:r>
      <w:r w:rsidR="000E34D9">
        <w:t>,</w:t>
      </w:r>
      <w:r w:rsidR="004E2F31">
        <w:t xml:space="preserve"> então</w:t>
      </w:r>
      <w:r w:rsidR="000E34D9">
        <w:t>,</w:t>
      </w:r>
      <w:r w:rsidR="007E4C45" w:rsidRPr="007E4C45">
        <w:t xml:space="preserve"> um comitê humano </w:t>
      </w:r>
      <w:r w:rsidR="00A41084">
        <w:t>para</w:t>
      </w:r>
      <w:r w:rsidR="006916F7">
        <w:t xml:space="preserve"> sentar </w:t>
      </w:r>
      <w:r w:rsidR="007E4C45" w:rsidRPr="007E4C45">
        <w:t>julga</w:t>
      </w:r>
      <w:r w:rsidR="006916F7">
        <w:t>mento</w:t>
      </w:r>
      <w:r w:rsidR="007E4C45" w:rsidRPr="007E4C45">
        <w:t xml:space="preserve"> a</w:t>
      </w:r>
      <w:r w:rsidR="006916F7">
        <w:t xml:space="preserve"> respeito da</w:t>
      </w:r>
      <w:r w:rsidR="007E4C45" w:rsidRPr="007E4C45">
        <w:t xml:space="preserve"> Palavra de Deus</w:t>
      </w:r>
      <w:r w:rsidR="00A41084">
        <w:t>?</w:t>
      </w:r>
      <w:r w:rsidR="004E2F31">
        <w:t xml:space="preserve"> Isto é algo </w:t>
      </w:r>
      <w:r w:rsidR="007E4C45" w:rsidRPr="007E4C45">
        <w:t>mortal</w:t>
      </w:r>
      <w:r w:rsidR="004E2F31">
        <w:t>.</w:t>
      </w:r>
    </w:p>
    <w:p w:rsidR="004E2F31" w:rsidRDefault="004E2F31" w:rsidP="008650A4">
      <w:pPr>
        <w:spacing w:line="240" w:lineRule="auto"/>
        <w:ind w:left="708"/>
        <w:jc w:val="both"/>
      </w:pPr>
      <w:r>
        <w:t>E</w:t>
      </w:r>
      <w:r w:rsidR="007E4C45" w:rsidRPr="007E4C45">
        <w:t xml:space="preserve">u diria que, </w:t>
      </w:r>
      <w:r w:rsidR="000E34D9">
        <w:t>até mesmo em</w:t>
      </w:r>
      <w:r w:rsidR="007E4C45" w:rsidRPr="007E4C45">
        <w:t xml:space="preserve"> relação ao</w:t>
      </w:r>
      <w:r>
        <w:t xml:space="preserve"> livro de</w:t>
      </w:r>
      <w:r w:rsidR="007E4C45" w:rsidRPr="007E4C45">
        <w:t xml:space="preserve"> Gêne</w:t>
      </w:r>
      <w:r>
        <w:t>sis, se vo</w:t>
      </w:r>
      <w:r w:rsidR="000E34D9">
        <w:t xml:space="preserve">cê começar a contrabalançar </w:t>
      </w:r>
      <w:r>
        <w:t>suas crenças</w:t>
      </w:r>
      <w:r w:rsidR="000E34D9">
        <w:t xml:space="preserve"> com</w:t>
      </w:r>
      <w:r>
        <w:t xml:space="preserve"> o que </w:t>
      </w:r>
      <w:r w:rsidR="00DB1AD8">
        <w:t>está escrito em Gênesis</w:t>
      </w:r>
      <w:r w:rsidR="008E2C3A">
        <w:t>,</w:t>
      </w:r>
      <w:r>
        <w:t xml:space="preserve"> </w:t>
      </w:r>
      <w:r w:rsidR="007E4C45" w:rsidRPr="007E4C45">
        <w:t>e negar a criação de</w:t>
      </w:r>
      <w:r>
        <w:t xml:space="preserve"> seis dias, você liter</w:t>
      </w:r>
      <w:r w:rsidR="008E2C3A">
        <w:t>almente estará</w:t>
      </w:r>
      <w:r>
        <w:t xml:space="preserve"> se tornado </w:t>
      </w:r>
      <w:r w:rsidR="007E4C45" w:rsidRPr="007E4C45">
        <w:t>o juiz da</w:t>
      </w:r>
      <w:r>
        <w:t xml:space="preserve"> Bíblia</w:t>
      </w:r>
      <w:r w:rsidR="000E34D9">
        <w:t>,</w:t>
      </w:r>
      <w:r>
        <w:t xml:space="preserve"> sobre</w:t>
      </w:r>
      <w:r w:rsidR="007E4C45" w:rsidRPr="007E4C45">
        <w:t xml:space="preserve"> e o que é verdade</w:t>
      </w:r>
      <w:r w:rsidR="008E2C3A">
        <w:t xml:space="preserve"> </w:t>
      </w:r>
      <w:r w:rsidR="007E4C45" w:rsidRPr="007E4C45">
        <w:t>e</w:t>
      </w:r>
      <w:r w:rsidR="000E34D9">
        <w:t xml:space="preserve"> </w:t>
      </w:r>
      <w:r w:rsidR="007E4C45" w:rsidRPr="007E4C45">
        <w:t>o que mais você</w:t>
      </w:r>
      <w:r>
        <w:t xml:space="preserve"> gostaria de alterar ou remover.</w:t>
      </w:r>
    </w:p>
    <w:p w:rsidR="007E4C45" w:rsidRDefault="008E2C3A" w:rsidP="008650A4">
      <w:pPr>
        <w:spacing w:line="240" w:lineRule="auto"/>
        <w:ind w:left="705"/>
        <w:jc w:val="both"/>
      </w:pPr>
      <w:r>
        <w:t>M</w:t>
      </w:r>
      <w:r w:rsidR="00CC52D5">
        <w:t xml:space="preserve">as a realidade subjacente é que, e </w:t>
      </w:r>
      <w:r>
        <w:t>isso é muito importante de se</w:t>
      </w:r>
      <w:r w:rsidR="007E4C45" w:rsidRPr="007E4C45">
        <w:t xml:space="preserve"> dizer</w:t>
      </w:r>
      <w:r>
        <w:t>, D</w:t>
      </w:r>
      <w:r w:rsidR="007E4C45" w:rsidRPr="007E4C45">
        <w:t>eus é incapaz de um trabalho im</w:t>
      </w:r>
      <w:r>
        <w:t>perfeito, E</w:t>
      </w:r>
      <w:r w:rsidR="007E4C45" w:rsidRPr="007E4C45">
        <w:t>le é incapaz de prod</w:t>
      </w:r>
      <w:r>
        <w:t>uzir uma Bíblia imperfeita, ela</w:t>
      </w:r>
      <w:r w:rsidR="007E4C45" w:rsidRPr="007E4C45">
        <w:t xml:space="preserve"> é a Palavra de Deus e, portanto, é absolutamente e totalmente verdadeira</w:t>
      </w:r>
      <w:r>
        <w:t>. E</w:t>
      </w:r>
      <w:r w:rsidR="007E4C45" w:rsidRPr="007E4C45">
        <w:t xml:space="preserve"> maravi</w:t>
      </w:r>
      <w:r>
        <w:t>lhosamente Deus a preservou na medida</w:t>
      </w:r>
      <w:r w:rsidR="007E4C45" w:rsidRPr="007E4C45">
        <w:t xml:space="preserve"> em </w:t>
      </w:r>
      <w:r>
        <w:t xml:space="preserve">que foi traduzida em </w:t>
      </w:r>
      <w:r w:rsidR="007E4C45" w:rsidRPr="007E4C45">
        <w:t>muitas línguas até os dias de hoje</w:t>
      </w:r>
      <w:r>
        <w:t>,</w:t>
      </w:r>
      <w:r w:rsidR="007E4C45" w:rsidRPr="007E4C45">
        <w:t xml:space="preserve"> e sabemos </w:t>
      </w:r>
      <w:r>
        <w:t xml:space="preserve">disso </w:t>
      </w:r>
      <w:r w:rsidR="007E4C45" w:rsidRPr="007E4C45">
        <w:t xml:space="preserve">porque podemos rastrear </w:t>
      </w:r>
      <w:r>
        <w:t xml:space="preserve">até </w:t>
      </w:r>
      <w:r w:rsidR="007E4C45" w:rsidRPr="007E4C45">
        <w:t>aqueles manuscritos originais</w:t>
      </w:r>
      <w:r w:rsidR="00D634DE">
        <w:t xml:space="preserve"> e ver</w:t>
      </w:r>
      <w:r w:rsidR="007E4C45" w:rsidRPr="007E4C45">
        <w:t xml:space="preserve"> quão mara</w:t>
      </w:r>
      <w:r>
        <w:t>vilhosamente Deus protegeu Sua Palavra, E</w:t>
      </w:r>
      <w:r w:rsidR="007E4C45" w:rsidRPr="007E4C45">
        <w:t>le não é</w:t>
      </w:r>
      <w:r w:rsidR="00CC52D5">
        <w:t xml:space="preserve"> capaz de revelar algo que não seja</w:t>
      </w:r>
      <w:r w:rsidR="007E4C45" w:rsidRPr="007E4C45">
        <w:t xml:space="preserve"> perfeito</w:t>
      </w:r>
      <w:r>
        <w:t>.</w:t>
      </w:r>
    </w:p>
    <w:p w:rsidR="008F33EB" w:rsidRPr="008F33EB" w:rsidRDefault="006916F7" w:rsidP="008F33EB">
      <w:pPr>
        <w:spacing w:line="360" w:lineRule="auto"/>
        <w:ind w:firstLine="705"/>
        <w:jc w:val="both"/>
        <w:rPr>
          <w:sz w:val="21"/>
          <w:szCs w:val="21"/>
        </w:rPr>
      </w:pPr>
      <w:r w:rsidRPr="008E2C3A">
        <w:rPr>
          <w:b/>
        </w:rPr>
        <w:t>Fonte:</w:t>
      </w:r>
      <w:r>
        <w:t xml:space="preserve"> </w:t>
      </w:r>
      <w:hyperlink r:id="rId6" w:history="1">
        <w:r w:rsidR="00694A2E" w:rsidRPr="00BE7982">
          <w:rPr>
            <w:rStyle w:val="Hyperlink"/>
          </w:rPr>
          <w:t>www.youtube.com/watch?v=J1TWTq7QKiE</w:t>
        </w:r>
      </w:hyperlink>
      <w:r w:rsidR="00694A2E">
        <w:t xml:space="preserve"> </w:t>
      </w:r>
      <w:r w:rsidR="000E34D9">
        <w:t xml:space="preserve"> </w:t>
      </w:r>
    </w:p>
    <w:p w:rsidR="00694A2E" w:rsidRPr="000E0418" w:rsidRDefault="00CC52D5" w:rsidP="000E34D9">
      <w:pPr>
        <w:spacing w:line="240" w:lineRule="auto"/>
        <w:ind w:firstLine="708"/>
        <w:rPr>
          <w:i/>
        </w:rPr>
      </w:pPr>
      <w:r w:rsidRPr="00CC52D5">
        <w:rPr>
          <w:i/>
          <w:color w:val="17365D" w:themeColor="text2" w:themeShade="BF"/>
        </w:rPr>
        <w:t xml:space="preserve">O céu e a terra passarão, </w:t>
      </w:r>
      <w:r w:rsidRPr="000E0418">
        <w:rPr>
          <w:i/>
          <w:color w:val="17365D" w:themeColor="text2" w:themeShade="BF"/>
          <w:u w:val="single"/>
        </w:rPr>
        <w:t>mas as minhas palavras não passarão</w:t>
      </w:r>
      <w:r w:rsidRPr="00CC52D5">
        <w:rPr>
          <w:i/>
          <w:color w:val="17365D" w:themeColor="text2" w:themeShade="BF"/>
        </w:rPr>
        <w:t xml:space="preserve">. </w:t>
      </w:r>
      <w:r w:rsidRPr="000E0418">
        <w:t xml:space="preserve">Mateus </w:t>
      </w:r>
      <w:proofErr w:type="gramStart"/>
      <w:r w:rsidRPr="000E0418">
        <w:t>24:35</w:t>
      </w:r>
      <w:proofErr w:type="gramEnd"/>
    </w:p>
    <w:p w:rsidR="006B6598" w:rsidRDefault="004C317D" w:rsidP="004C317D">
      <w:pPr>
        <w:spacing w:line="240" w:lineRule="auto"/>
        <w:ind w:firstLine="708"/>
        <w:rPr>
          <w:i/>
          <w:color w:val="17365D" w:themeColor="text2" w:themeShade="BF"/>
        </w:rPr>
      </w:pPr>
      <w:r w:rsidRPr="004C317D">
        <w:rPr>
          <w:i/>
          <w:color w:val="17365D" w:themeColor="text2" w:themeShade="BF"/>
        </w:rPr>
        <w:t xml:space="preserve">E disse-me o Senhor: Viste bem; </w:t>
      </w:r>
      <w:r w:rsidRPr="000E0418">
        <w:rPr>
          <w:i/>
          <w:color w:val="17365D" w:themeColor="text2" w:themeShade="BF"/>
          <w:u w:val="single"/>
        </w:rPr>
        <w:t>porque eu velo sobre a minha palavra</w:t>
      </w:r>
      <w:r w:rsidRPr="004C317D">
        <w:rPr>
          <w:i/>
          <w:color w:val="17365D" w:themeColor="text2" w:themeShade="BF"/>
        </w:rPr>
        <w:t xml:space="preserve"> </w:t>
      </w:r>
      <w:r w:rsidRPr="000E0418">
        <w:rPr>
          <w:b/>
          <w:i/>
          <w:color w:val="17365D" w:themeColor="text2" w:themeShade="BF"/>
        </w:rPr>
        <w:t>para cumpri-la.</w:t>
      </w:r>
      <w:r>
        <w:rPr>
          <w:i/>
          <w:color w:val="17365D" w:themeColor="text2" w:themeShade="BF"/>
        </w:rPr>
        <w:t xml:space="preserve"> </w:t>
      </w:r>
      <w:r w:rsidRPr="000E0418">
        <w:t xml:space="preserve">Jeremias </w:t>
      </w:r>
      <w:proofErr w:type="gramStart"/>
      <w:r w:rsidRPr="000E0418">
        <w:t>1:12</w:t>
      </w:r>
      <w:proofErr w:type="gramEnd"/>
    </w:p>
    <w:p w:rsidR="008F33EB" w:rsidRDefault="008F33EB" w:rsidP="004C317D">
      <w:pPr>
        <w:spacing w:line="240" w:lineRule="auto"/>
        <w:ind w:firstLine="708"/>
        <w:rPr>
          <w:color w:val="17365D" w:themeColor="text2" w:themeShade="BF"/>
          <w:sz w:val="20"/>
          <w:szCs w:val="20"/>
        </w:rPr>
      </w:pPr>
      <w:r w:rsidRPr="008F33EB">
        <w:rPr>
          <w:i/>
          <w:color w:val="17365D" w:themeColor="text2" w:themeShade="BF"/>
        </w:rPr>
        <w:t>12</w:t>
      </w:r>
      <w:r>
        <w:rPr>
          <w:i/>
          <w:color w:val="17365D" w:themeColor="text2" w:themeShade="BF"/>
        </w:rPr>
        <w:t xml:space="preserve"> </w:t>
      </w:r>
      <w:r w:rsidRPr="008F33EB">
        <w:rPr>
          <w:i/>
          <w:color w:val="17365D" w:themeColor="text2" w:themeShade="BF"/>
        </w:rPr>
        <w:t>Porque eu nem o recebi de homem, nem mo ensinaram, porém mediante a revelação de Jesus Cristo.</w:t>
      </w:r>
      <w:r>
        <w:rPr>
          <w:i/>
          <w:color w:val="17365D" w:themeColor="text2" w:themeShade="BF"/>
        </w:rPr>
        <w:t xml:space="preserve"> </w:t>
      </w:r>
      <w:r w:rsidRPr="000E0418">
        <w:rPr>
          <w:sz w:val="20"/>
          <w:szCs w:val="20"/>
        </w:rPr>
        <w:t xml:space="preserve">Gálatas </w:t>
      </w:r>
      <w:proofErr w:type="gramStart"/>
      <w:r w:rsidRPr="000E0418">
        <w:rPr>
          <w:sz w:val="20"/>
          <w:szCs w:val="20"/>
        </w:rPr>
        <w:t>1:12</w:t>
      </w:r>
      <w:proofErr w:type="gramEnd"/>
    </w:p>
    <w:p w:rsidR="008F33EB" w:rsidRPr="008F33EB" w:rsidRDefault="008F33EB" w:rsidP="008F33EB">
      <w:pPr>
        <w:spacing w:line="240" w:lineRule="auto"/>
        <w:ind w:firstLine="708"/>
        <w:rPr>
          <w:i/>
          <w:color w:val="17365D" w:themeColor="text2" w:themeShade="BF"/>
        </w:rPr>
      </w:pPr>
    </w:p>
    <w:p w:rsidR="008F33EB" w:rsidRPr="008F33EB" w:rsidRDefault="008F33EB" w:rsidP="008F33EB">
      <w:pPr>
        <w:spacing w:line="240" w:lineRule="auto"/>
        <w:ind w:firstLine="708"/>
        <w:rPr>
          <w:i/>
          <w:color w:val="17365D" w:themeColor="text2" w:themeShade="BF"/>
        </w:rPr>
      </w:pPr>
      <w:r w:rsidRPr="008F33EB">
        <w:rPr>
          <w:i/>
          <w:color w:val="17365D" w:themeColor="text2" w:themeShade="BF"/>
        </w:rPr>
        <w:t xml:space="preserve">24 Porque toda a carne é como </w:t>
      </w:r>
      <w:proofErr w:type="gramStart"/>
      <w:r w:rsidRPr="008F33EB">
        <w:rPr>
          <w:i/>
          <w:color w:val="17365D" w:themeColor="text2" w:themeShade="BF"/>
        </w:rPr>
        <w:t>a erva</w:t>
      </w:r>
      <w:proofErr w:type="gramEnd"/>
      <w:r w:rsidRPr="008F33EB">
        <w:rPr>
          <w:i/>
          <w:color w:val="17365D" w:themeColor="text2" w:themeShade="BF"/>
        </w:rPr>
        <w:t xml:space="preserve">, e toda a glória do homem como a flor da erva. </w:t>
      </w:r>
      <w:proofErr w:type="gramStart"/>
      <w:r w:rsidRPr="008F33EB">
        <w:rPr>
          <w:i/>
          <w:color w:val="17365D" w:themeColor="text2" w:themeShade="BF"/>
        </w:rPr>
        <w:t>A erva</w:t>
      </w:r>
      <w:proofErr w:type="gramEnd"/>
      <w:r w:rsidRPr="008F33EB">
        <w:rPr>
          <w:i/>
          <w:color w:val="17365D" w:themeColor="text2" w:themeShade="BF"/>
        </w:rPr>
        <w:t xml:space="preserve"> seca e a sua flor cai.</w:t>
      </w:r>
    </w:p>
    <w:p w:rsidR="008F33EB" w:rsidRPr="000E0418" w:rsidRDefault="008F33EB" w:rsidP="008F33EB">
      <w:pPr>
        <w:spacing w:line="240" w:lineRule="auto"/>
        <w:ind w:left="708"/>
        <w:rPr>
          <w:i/>
        </w:rPr>
      </w:pPr>
      <w:r w:rsidRPr="008F33EB">
        <w:rPr>
          <w:i/>
          <w:color w:val="17365D" w:themeColor="text2" w:themeShade="BF"/>
        </w:rPr>
        <w:t xml:space="preserve">25 </w:t>
      </w:r>
      <w:r w:rsidRPr="000E0418">
        <w:rPr>
          <w:b/>
          <w:i/>
          <w:color w:val="17365D" w:themeColor="text2" w:themeShade="BF"/>
        </w:rPr>
        <w:t>Mas a palavra do Senhor permanece para sempre</w:t>
      </w:r>
      <w:r w:rsidRPr="008F33EB">
        <w:rPr>
          <w:i/>
          <w:color w:val="17365D" w:themeColor="text2" w:themeShade="BF"/>
        </w:rPr>
        <w:t xml:space="preserve">. E esta é a palavra que pelo evangelho vos é pregada. </w:t>
      </w:r>
      <w:proofErr w:type="gramStart"/>
      <w:r w:rsidRPr="000E0418">
        <w:t>1Pedro</w:t>
      </w:r>
      <w:proofErr w:type="gramEnd"/>
      <w:r w:rsidRPr="000E0418">
        <w:t xml:space="preserve"> 1:24,25</w:t>
      </w:r>
    </w:p>
    <w:p w:rsidR="008F33EB" w:rsidRPr="008F33EB" w:rsidRDefault="008F33EB" w:rsidP="008F33EB">
      <w:pPr>
        <w:spacing w:line="240" w:lineRule="auto"/>
        <w:rPr>
          <w:b/>
        </w:rPr>
      </w:pPr>
      <w:proofErr w:type="gramStart"/>
      <w:r w:rsidRPr="008F33EB">
        <w:rPr>
          <w:b/>
        </w:rPr>
        <w:lastRenderedPageBreak/>
        <w:t>1</w:t>
      </w:r>
      <w:proofErr w:type="gramEnd"/>
      <w:r w:rsidRPr="008F33EB">
        <w:rPr>
          <w:b/>
        </w:rPr>
        <w:t xml:space="preserve"> Coríntios 2:11 a 13:</w:t>
      </w:r>
    </w:p>
    <w:p w:rsidR="004C317D" w:rsidRPr="004C317D" w:rsidRDefault="004C317D" w:rsidP="008F33EB">
      <w:pPr>
        <w:spacing w:line="240" w:lineRule="auto"/>
        <w:ind w:left="708"/>
        <w:rPr>
          <w:i/>
          <w:color w:val="17365D" w:themeColor="text2" w:themeShade="BF"/>
        </w:rPr>
      </w:pPr>
      <w:r w:rsidRPr="004C317D">
        <w:rPr>
          <w:i/>
          <w:color w:val="17365D" w:themeColor="text2" w:themeShade="BF"/>
        </w:rPr>
        <w:t>11 Porque qual dos homens conhece as coisas do homem, senão o espírito do homem que está nele? Assim também nenhum homem conhece as coisas de Deus, senão o Espírito de Deus.</w:t>
      </w:r>
    </w:p>
    <w:p w:rsidR="004C317D" w:rsidRPr="004C317D" w:rsidRDefault="004C317D" w:rsidP="008F33EB">
      <w:pPr>
        <w:spacing w:line="240" w:lineRule="auto"/>
        <w:ind w:left="708"/>
        <w:rPr>
          <w:i/>
          <w:color w:val="17365D" w:themeColor="text2" w:themeShade="BF"/>
        </w:rPr>
      </w:pPr>
      <w:r w:rsidRPr="004C317D">
        <w:rPr>
          <w:i/>
          <w:color w:val="17365D" w:themeColor="text2" w:themeShade="BF"/>
        </w:rPr>
        <w:t>12 Ora, nós não temos recebido o espírito do mundo, mas o Espírito que é de Deus, para que pudéssemos conhecer as coisas que nos são dadas gratuitamente por Deus.</w:t>
      </w:r>
    </w:p>
    <w:p w:rsidR="004C317D" w:rsidRPr="004C317D" w:rsidRDefault="004C317D" w:rsidP="008F33EB">
      <w:pPr>
        <w:spacing w:line="240" w:lineRule="auto"/>
        <w:ind w:left="708"/>
        <w:rPr>
          <w:i/>
          <w:color w:val="17365D" w:themeColor="text2" w:themeShade="BF"/>
        </w:rPr>
      </w:pPr>
      <w:r w:rsidRPr="008F33EB">
        <w:rPr>
          <w:b/>
          <w:i/>
          <w:color w:val="17365D" w:themeColor="text2" w:themeShade="BF"/>
        </w:rPr>
        <w:t>13 As coisas que nós também falamos, não com palavras de ensino de sabedoria humana, mas com as ensinadas pelo Santo Espírito,</w:t>
      </w:r>
      <w:r w:rsidRPr="004C317D">
        <w:rPr>
          <w:i/>
          <w:color w:val="17365D" w:themeColor="text2" w:themeShade="BF"/>
        </w:rPr>
        <w:t xml:space="preserve"> comparando as coisas espirituais com as espirituais.</w:t>
      </w:r>
    </w:p>
    <w:p w:rsidR="004C317D" w:rsidRPr="004C317D" w:rsidRDefault="004C317D" w:rsidP="008F33EB">
      <w:pPr>
        <w:spacing w:line="240" w:lineRule="auto"/>
        <w:ind w:left="708"/>
        <w:rPr>
          <w:i/>
          <w:color w:val="17365D" w:themeColor="text2" w:themeShade="BF"/>
        </w:rPr>
      </w:pPr>
      <w:r w:rsidRPr="004C317D">
        <w:rPr>
          <w:i/>
          <w:color w:val="17365D" w:themeColor="text2" w:themeShade="BF"/>
        </w:rPr>
        <w:t xml:space="preserve">14 Mas o homem natural não recebe as coisas do Espírito de Deus, porque lhe </w:t>
      </w:r>
      <w:proofErr w:type="gramStart"/>
      <w:r w:rsidRPr="004C317D">
        <w:rPr>
          <w:i/>
          <w:color w:val="17365D" w:themeColor="text2" w:themeShade="BF"/>
        </w:rPr>
        <w:t>parecem</w:t>
      </w:r>
      <w:proofErr w:type="gramEnd"/>
      <w:r w:rsidRPr="004C317D">
        <w:rPr>
          <w:i/>
          <w:color w:val="17365D" w:themeColor="text2" w:themeShade="BF"/>
        </w:rPr>
        <w:t xml:space="preserve"> loucura; nem pode conhecê-las, porque elas são discernidas espiritualmente.</w:t>
      </w:r>
    </w:p>
    <w:p w:rsidR="004C317D" w:rsidRPr="004C317D" w:rsidRDefault="004C317D" w:rsidP="008F33EB">
      <w:pPr>
        <w:spacing w:line="240" w:lineRule="auto"/>
        <w:ind w:firstLine="708"/>
        <w:rPr>
          <w:i/>
          <w:color w:val="17365D" w:themeColor="text2" w:themeShade="BF"/>
        </w:rPr>
      </w:pPr>
      <w:proofErr w:type="gramStart"/>
      <w:r w:rsidRPr="004C317D">
        <w:rPr>
          <w:i/>
          <w:color w:val="17365D" w:themeColor="text2" w:themeShade="BF"/>
        </w:rPr>
        <w:t>15 Mas aquele</w:t>
      </w:r>
      <w:proofErr w:type="gramEnd"/>
      <w:r w:rsidRPr="004C317D">
        <w:rPr>
          <w:i/>
          <w:color w:val="17365D" w:themeColor="text2" w:themeShade="BF"/>
        </w:rPr>
        <w:t xml:space="preserve"> que é espiritual julga todas as coisas, mas ele mesmo não é julgado por homem algum.</w:t>
      </w:r>
    </w:p>
    <w:p w:rsidR="006B6598" w:rsidRDefault="004C317D" w:rsidP="004C317D">
      <w:pPr>
        <w:spacing w:line="240" w:lineRule="auto"/>
        <w:ind w:firstLine="708"/>
        <w:rPr>
          <w:i/>
          <w:color w:val="17365D" w:themeColor="text2" w:themeShade="BF"/>
        </w:rPr>
      </w:pPr>
      <w:r w:rsidRPr="004C317D">
        <w:rPr>
          <w:i/>
          <w:color w:val="17365D" w:themeColor="text2" w:themeShade="BF"/>
        </w:rPr>
        <w:t>16 Porque quem conheceu a mente do Senhor, para que possa instruí-lo? Mas nós temos a mente de Cristo.</w:t>
      </w:r>
    </w:p>
    <w:p w:rsidR="004C317D" w:rsidRDefault="004C317D" w:rsidP="000E34D9">
      <w:pPr>
        <w:spacing w:line="240" w:lineRule="auto"/>
        <w:ind w:firstLine="708"/>
        <w:rPr>
          <w:i/>
          <w:color w:val="17365D" w:themeColor="text2" w:themeShade="BF"/>
        </w:rPr>
      </w:pPr>
    </w:p>
    <w:p w:rsidR="004C317D" w:rsidRDefault="008F33EB" w:rsidP="008F33EB">
      <w:pPr>
        <w:spacing w:line="240" w:lineRule="auto"/>
        <w:jc w:val="both"/>
      </w:pPr>
      <w:r w:rsidRPr="008F33EB">
        <w:t>A Bíblia é a precisa Palavra do Senhor: ela é correta (</w:t>
      </w:r>
      <w:proofErr w:type="spellStart"/>
      <w:r w:rsidRPr="008F33EB">
        <w:t>Sl</w:t>
      </w:r>
      <w:proofErr w:type="spellEnd"/>
      <w:r w:rsidRPr="008F33EB">
        <w:t xml:space="preserve"> 33.4), perfeita (</w:t>
      </w:r>
      <w:proofErr w:type="spellStart"/>
      <w:r w:rsidRPr="008F33EB">
        <w:t>Sl</w:t>
      </w:r>
      <w:proofErr w:type="spellEnd"/>
      <w:r w:rsidRPr="008F33EB">
        <w:t xml:space="preserve"> 19.7), pura (</w:t>
      </w:r>
      <w:proofErr w:type="spellStart"/>
      <w:r w:rsidRPr="008F33EB">
        <w:t>Sl</w:t>
      </w:r>
      <w:proofErr w:type="spellEnd"/>
      <w:r w:rsidRPr="008F33EB">
        <w:t xml:space="preserve"> 119.140), e eterna (Is 40.8; </w:t>
      </w:r>
      <w:proofErr w:type="spellStart"/>
      <w:r w:rsidRPr="008F33EB">
        <w:t>Lc</w:t>
      </w:r>
      <w:proofErr w:type="spellEnd"/>
      <w:r w:rsidRPr="008F33EB">
        <w:t xml:space="preserve"> 21.33).</w:t>
      </w:r>
    </w:p>
    <w:p w:rsidR="008F33EB" w:rsidRPr="008F33EB" w:rsidRDefault="008F33EB" w:rsidP="008F33EB">
      <w:pPr>
        <w:spacing w:line="240" w:lineRule="auto"/>
        <w:jc w:val="both"/>
      </w:pPr>
    </w:p>
    <w:p w:rsidR="008105DD" w:rsidRPr="006F499E" w:rsidRDefault="00694A2E" w:rsidP="008105DD">
      <w:pPr>
        <w:spacing w:line="240" w:lineRule="auto"/>
        <w:jc w:val="both"/>
      </w:pPr>
      <w:r>
        <w:t>Outro testemunho</w:t>
      </w:r>
      <w:r w:rsidR="006916F7" w:rsidRPr="000D218F">
        <w:t xml:space="preserve"> sobre </w:t>
      </w:r>
      <w:r w:rsidR="006916F7">
        <w:t>a infalibilidade das Escrituras nos é dado</w:t>
      </w:r>
      <w:r w:rsidR="006916F7" w:rsidRPr="000D218F">
        <w:t xml:space="preserve"> por </w:t>
      </w:r>
      <w:r w:rsidR="006916F7" w:rsidRPr="003D06F8">
        <w:rPr>
          <w:color w:val="0F243E" w:themeColor="text2" w:themeShade="80"/>
        </w:rPr>
        <w:t xml:space="preserve">Dr. Brown: </w:t>
      </w:r>
      <w:r w:rsidR="006916F7" w:rsidRPr="003D06F8">
        <w:rPr>
          <w:i/>
          <w:color w:val="0F243E" w:themeColor="text2" w:themeShade="80"/>
          <w:sz w:val="21"/>
          <w:szCs w:val="21"/>
        </w:rPr>
        <w:t>A Bíblia é Infalível</w:t>
      </w:r>
      <w:r w:rsidR="00DB1AD8">
        <w:rPr>
          <w:i/>
          <w:color w:val="0F243E" w:themeColor="text2" w:themeShade="80"/>
          <w:sz w:val="21"/>
          <w:szCs w:val="21"/>
        </w:rPr>
        <w:t>?</w:t>
      </w:r>
      <w:r w:rsidR="006916F7" w:rsidRPr="003D06F8">
        <w:rPr>
          <w:i/>
          <w:color w:val="0F243E" w:themeColor="text2" w:themeShade="80"/>
          <w:sz w:val="21"/>
          <w:szCs w:val="21"/>
        </w:rPr>
        <w:t xml:space="preserve"> </w:t>
      </w:r>
      <w:r w:rsidR="006916F7" w:rsidRPr="006F499E">
        <w:rPr>
          <w:i/>
          <w:color w:val="0F243E" w:themeColor="text2" w:themeShade="80"/>
          <w:sz w:val="21"/>
          <w:szCs w:val="21"/>
        </w:rPr>
        <w:t>(</w:t>
      </w:r>
      <w:r w:rsidR="006916F7" w:rsidRPr="006B6598">
        <w:rPr>
          <w:i/>
          <w:color w:val="0F243E" w:themeColor="text2" w:themeShade="80"/>
          <w:sz w:val="21"/>
          <w:szCs w:val="21"/>
          <w:lang w:val="en-US"/>
        </w:rPr>
        <w:t>Is the Bible Infallible</w:t>
      </w:r>
      <w:r w:rsidR="006916F7" w:rsidRPr="006F499E">
        <w:rPr>
          <w:i/>
          <w:color w:val="0F243E" w:themeColor="text2" w:themeShade="80"/>
          <w:sz w:val="21"/>
          <w:szCs w:val="21"/>
        </w:rPr>
        <w:t>?)</w:t>
      </w:r>
      <w:r w:rsidR="006916F7" w:rsidRPr="006F499E">
        <w:t xml:space="preserve"> no </w:t>
      </w:r>
      <w:r w:rsidR="006916F7" w:rsidRPr="006F499E">
        <w:rPr>
          <w:rFonts w:cstheme="minorHAnsi"/>
        </w:rPr>
        <w:t xml:space="preserve">Canal: </w:t>
      </w:r>
      <w:hyperlink r:id="rId7" w:history="1">
        <w:r w:rsidR="006916F7" w:rsidRPr="008D19EA">
          <w:rPr>
            <w:rStyle w:val="Hyperlink"/>
            <w:rFonts w:ascii="Arial" w:hAnsi="Arial" w:cs="Arial"/>
            <w:sz w:val="18"/>
            <w:szCs w:val="18"/>
            <w:shd w:val="clear" w:color="auto" w:fill="F9F9F9"/>
          </w:rPr>
          <w:t>ASKDrBrown</w:t>
        </w:r>
      </w:hyperlink>
      <w:r w:rsidR="006916F7" w:rsidRPr="006F499E">
        <w:t xml:space="preserve"> - Fonte: </w:t>
      </w:r>
      <w:hyperlink r:id="rId8" w:history="1">
        <w:r w:rsidR="006916F7" w:rsidRPr="006F499E">
          <w:rPr>
            <w:rStyle w:val="Hyperlink"/>
          </w:rPr>
          <w:t>https://www.youtube.com/watch?v=p8HwrE3DJlg</w:t>
        </w:r>
      </w:hyperlink>
      <w:r w:rsidR="00354700" w:rsidRPr="006F499E">
        <w:t xml:space="preserve"> </w:t>
      </w:r>
      <w:r w:rsidR="00354700" w:rsidRPr="00354700">
        <w:t>(somente em inglês)</w:t>
      </w:r>
    </w:p>
    <w:sectPr w:rsidR="008105DD" w:rsidRPr="006F499E" w:rsidSect="006006BC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B54F79"/>
    <w:rsid w:val="00004290"/>
    <w:rsid w:val="000069DC"/>
    <w:rsid w:val="0001598A"/>
    <w:rsid w:val="00017F0C"/>
    <w:rsid w:val="00024936"/>
    <w:rsid w:val="000317B1"/>
    <w:rsid w:val="00031CC0"/>
    <w:rsid w:val="000352A6"/>
    <w:rsid w:val="00037E34"/>
    <w:rsid w:val="000450DB"/>
    <w:rsid w:val="00064551"/>
    <w:rsid w:val="00065C9E"/>
    <w:rsid w:val="000733F7"/>
    <w:rsid w:val="00076A0B"/>
    <w:rsid w:val="00084232"/>
    <w:rsid w:val="00084D5C"/>
    <w:rsid w:val="00090F72"/>
    <w:rsid w:val="00095669"/>
    <w:rsid w:val="0009657E"/>
    <w:rsid w:val="000A05FB"/>
    <w:rsid w:val="000A0F96"/>
    <w:rsid w:val="000A3B9B"/>
    <w:rsid w:val="000A42D1"/>
    <w:rsid w:val="000A5714"/>
    <w:rsid w:val="000B4D12"/>
    <w:rsid w:val="000C4BB4"/>
    <w:rsid w:val="000C5F0C"/>
    <w:rsid w:val="000D058D"/>
    <w:rsid w:val="000D2131"/>
    <w:rsid w:val="000D218F"/>
    <w:rsid w:val="000D4E64"/>
    <w:rsid w:val="000E0418"/>
    <w:rsid w:val="000E34D9"/>
    <w:rsid w:val="000E3985"/>
    <w:rsid w:val="000E39AC"/>
    <w:rsid w:val="000E7C5A"/>
    <w:rsid w:val="000F3203"/>
    <w:rsid w:val="00117F51"/>
    <w:rsid w:val="00134657"/>
    <w:rsid w:val="001473BB"/>
    <w:rsid w:val="00152242"/>
    <w:rsid w:val="00152974"/>
    <w:rsid w:val="00152EA2"/>
    <w:rsid w:val="00152F27"/>
    <w:rsid w:val="00170586"/>
    <w:rsid w:val="00170A89"/>
    <w:rsid w:val="001748F1"/>
    <w:rsid w:val="0017747D"/>
    <w:rsid w:val="001810E7"/>
    <w:rsid w:val="00181C57"/>
    <w:rsid w:val="001A0A1A"/>
    <w:rsid w:val="001A15D9"/>
    <w:rsid w:val="001A1A8E"/>
    <w:rsid w:val="001B4756"/>
    <w:rsid w:val="001C1C90"/>
    <w:rsid w:val="001C220D"/>
    <w:rsid w:val="001D6D5B"/>
    <w:rsid w:val="001D7122"/>
    <w:rsid w:val="001E05DC"/>
    <w:rsid w:val="001E23AA"/>
    <w:rsid w:val="001E3C1C"/>
    <w:rsid w:val="001F0273"/>
    <w:rsid w:val="001F4C04"/>
    <w:rsid w:val="00201FB2"/>
    <w:rsid w:val="00202295"/>
    <w:rsid w:val="002041D1"/>
    <w:rsid w:val="00204242"/>
    <w:rsid w:val="00206859"/>
    <w:rsid w:val="002104E3"/>
    <w:rsid w:val="002265D7"/>
    <w:rsid w:val="00236B6B"/>
    <w:rsid w:val="00244B9C"/>
    <w:rsid w:val="0024760C"/>
    <w:rsid w:val="0025334F"/>
    <w:rsid w:val="002541B5"/>
    <w:rsid w:val="002604F9"/>
    <w:rsid w:val="00264729"/>
    <w:rsid w:val="00267DDB"/>
    <w:rsid w:val="0027588F"/>
    <w:rsid w:val="002770E5"/>
    <w:rsid w:val="00281488"/>
    <w:rsid w:val="00282463"/>
    <w:rsid w:val="002829B6"/>
    <w:rsid w:val="00283C26"/>
    <w:rsid w:val="00287FA4"/>
    <w:rsid w:val="00292B87"/>
    <w:rsid w:val="00294A79"/>
    <w:rsid w:val="002A7BE1"/>
    <w:rsid w:val="002B16AB"/>
    <w:rsid w:val="002B5CBA"/>
    <w:rsid w:val="002B6C42"/>
    <w:rsid w:val="002B6EDF"/>
    <w:rsid w:val="002C0100"/>
    <w:rsid w:val="002D57F9"/>
    <w:rsid w:val="002E0106"/>
    <w:rsid w:val="002E0562"/>
    <w:rsid w:val="002E324E"/>
    <w:rsid w:val="002E3D88"/>
    <w:rsid w:val="002F3B51"/>
    <w:rsid w:val="002F546E"/>
    <w:rsid w:val="00300133"/>
    <w:rsid w:val="003026C9"/>
    <w:rsid w:val="003115A4"/>
    <w:rsid w:val="0031263E"/>
    <w:rsid w:val="0031593F"/>
    <w:rsid w:val="003213F8"/>
    <w:rsid w:val="00321863"/>
    <w:rsid w:val="0032206E"/>
    <w:rsid w:val="0033358B"/>
    <w:rsid w:val="0033505B"/>
    <w:rsid w:val="003357CF"/>
    <w:rsid w:val="00336E3D"/>
    <w:rsid w:val="00342228"/>
    <w:rsid w:val="0035074C"/>
    <w:rsid w:val="0035372D"/>
    <w:rsid w:val="00354700"/>
    <w:rsid w:val="00362ED8"/>
    <w:rsid w:val="00363280"/>
    <w:rsid w:val="0036413C"/>
    <w:rsid w:val="003647F7"/>
    <w:rsid w:val="003649F6"/>
    <w:rsid w:val="003718D3"/>
    <w:rsid w:val="00391C20"/>
    <w:rsid w:val="00392256"/>
    <w:rsid w:val="003928DF"/>
    <w:rsid w:val="003A5138"/>
    <w:rsid w:val="003B0752"/>
    <w:rsid w:val="003B417F"/>
    <w:rsid w:val="003B7BD7"/>
    <w:rsid w:val="003C1FC5"/>
    <w:rsid w:val="003C208A"/>
    <w:rsid w:val="003C361B"/>
    <w:rsid w:val="003C7C11"/>
    <w:rsid w:val="003C7CD6"/>
    <w:rsid w:val="003D06F8"/>
    <w:rsid w:val="003E101A"/>
    <w:rsid w:val="003E1871"/>
    <w:rsid w:val="003F4228"/>
    <w:rsid w:val="00405083"/>
    <w:rsid w:val="00405340"/>
    <w:rsid w:val="00411443"/>
    <w:rsid w:val="00423AB4"/>
    <w:rsid w:val="00425CB1"/>
    <w:rsid w:val="004354F6"/>
    <w:rsid w:val="004359E1"/>
    <w:rsid w:val="00445263"/>
    <w:rsid w:val="00450E3D"/>
    <w:rsid w:val="00455E22"/>
    <w:rsid w:val="0045625D"/>
    <w:rsid w:val="00465485"/>
    <w:rsid w:val="00472B45"/>
    <w:rsid w:val="00473DA8"/>
    <w:rsid w:val="00473E57"/>
    <w:rsid w:val="00482AE3"/>
    <w:rsid w:val="00483B63"/>
    <w:rsid w:val="00486730"/>
    <w:rsid w:val="00486857"/>
    <w:rsid w:val="004A28F8"/>
    <w:rsid w:val="004A3D54"/>
    <w:rsid w:val="004A6E28"/>
    <w:rsid w:val="004B20D4"/>
    <w:rsid w:val="004B2C41"/>
    <w:rsid w:val="004B3150"/>
    <w:rsid w:val="004C317D"/>
    <w:rsid w:val="004C3DFF"/>
    <w:rsid w:val="004C7B6A"/>
    <w:rsid w:val="004D435A"/>
    <w:rsid w:val="004D7493"/>
    <w:rsid w:val="004E0E78"/>
    <w:rsid w:val="004E13D8"/>
    <w:rsid w:val="004E2F31"/>
    <w:rsid w:val="004E406A"/>
    <w:rsid w:val="004F5DF2"/>
    <w:rsid w:val="005004D4"/>
    <w:rsid w:val="00505406"/>
    <w:rsid w:val="00522DDA"/>
    <w:rsid w:val="00537033"/>
    <w:rsid w:val="005402E1"/>
    <w:rsid w:val="00541F01"/>
    <w:rsid w:val="00544B27"/>
    <w:rsid w:val="00547C11"/>
    <w:rsid w:val="00550627"/>
    <w:rsid w:val="00553321"/>
    <w:rsid w:val="0055340C"/>
    <w:rsid w:val="00555C6A"/>
    <w:rsid w:val="00557B08"/>
    <w:rsid w:val="00561441"/>
    <w:rsid w:val="00565441"/>
    <w:rsid w:val="00571CEC"/>
    <w:rsid w:val="00574AEC"/>
    <w:rsid w:val="00583023"/>
    <w:rsid w:val="005838CC"/>
    <w:rsid w:val="00584B51"/>
    <w:rsid w:val="005852BB"/>
    <w:rsid w:val="005901CC"/>
    <w:rsid w:val="00593B63"/>
    <w:rsid w:val="00595833"/>
    <w:rsid w:val="005A3BD6"/>
    <w:rsid w:val="005B3394"/>
    <w:rsid w:val="005B7FB9"/>
    <w:rsid w:val="005C0C21"/>
    <w:rsid w:val="005D3591"/>
    <w:rsid w:val="005D3A6A"/>
    <w:rsid w:val="005E6A87"/>
    <w:rsid w:val="006006BC"/>
    <w:rsid w:val="006079C0"/>
    <w:rsid w:val="00610AEF"/>
    <w:rsid w:val="00612CB7"/>
    <w:rsid w:val="00624775"/>
    <w:rsid w:val="00627FA0"/>
    <w:rsid w:val="006360B7"/>
    <w:rsid w:val="00641946"/>
    <w:rsid w:val="00643696"/>
    <w:rsid w:val="00644637"/>
    <w:rsid w:val="00653EB4"/>
    <w:rsid w:val="00653F82"/>
    <w:rsid w:val="0065436F"/>
    <w:rsid w:val="0066518D"/>
    <w:rsid w:val="0066747A"/>
    <w:rsid w:val="006704FD"/>
    <w:rsid w:val="006708CC"/>
    <w:rsid w:val="0067790D"/>
    <w:rsid w:val="00677F1F"/>
    <w:rsid w:val="00683F1C"/>
    <w:rsid w:val="00683F68"/>
    <w:rsid w:val="00690A0C"/>
    <w:rsid w:val="006916F7"/>
    <w:rsid w:val="00694A2E"/>
    <w:rsid w:val="0069764C"/>
    <w:rsid w:val="006A0E25"/>
    <w:rsid w:val="006A1A0C"/>
    <w:rsid w:val="006A4265"/>
    <w:rsid w:val="006A6325"/>
    <w:rsid w:val="006B0B26"/>
    <w:rsid w:val="006B6598"/>
    <w:rsid w:val="006C39C9"/>
    <w:rsid w:val="006F0A19"/>
    <w:rsid w:val="006F1034"/>
    <w:rsid w:val="006F3A5E"/>
    <w:rsid w:val="006F4752"/>
    <w:rsid w:val="006F47D1"/>
    <w:rsid w:val="006F499E"/>
    <w:rsid w:val="006F5BC4"/>
    <w:rsid w:val="00706C6E"/>
    <w:rsid w:val="0071396A"/>
    <w:rsid w:val="00714FB6"/>
    <w:rsid w:val="00722B6A"/>
    <w:rsid w:val="0073605D"/>
    <w:rsid w:val="007447AE"/>
    <w:rsid w:val="00747292"/>
    <w:rsid w:val="007504BB"/>
    <w:rsid w:val="0075060E"/>
    <w:rsid w:val="00751EAF"/>
    <w:rsid w:val="00753CDB"/>
    <w:rsid w:val="00754A78"/>
    <w:rsid w:val="007572F5"/>
    <w:rsid w:val="00762AAB"/>
    <w:rsid w:val="0078191E"/>
    <w:rsid w:val="0079349F"/>
    <w:rsid w:val="00797309"/>
    <w:rsid w:val="007A5852"/>
    <w:rsid w:val="007B4162"/>
    <w:rsid w:val="007B4257"/>
    <w:rsid w:val="007B5ECA"/>
    <w:rsid w:val="007C73E8"/>
    <w:rsid w:val="007D05A6"/>
    <w:rsid w:val="007D5B1F"/>
    <w:rsid w:val="007E469A"/>
    <w:rsid w:val="007E4C45"/>
    <w:rsid w:val="007E6742"/>
    <w:rsid w:val="0080673E"/>
    <w:rsid w:val="008105DD"/>
    <w:rsid w:val="00825B89"/>
    <w:rsid w:val="00840BC1"/>
    <w:rsid w:val="00842019"/>
    <w:rsid w:val="00843098"/>
    <w:rsid w:val="00844706"/>
    <w:rsid w:val="00853DF9"/>
    <w:rsid w:val="008573C1"/>
    <w:rsid w:val="00863DA4"/>
    <w:rsid w:val="008650A4"/>
    <w:rsid w:val="0087418D"/>
    <w:rsid w:val="008752C1"/>
    <w:rsid w:val="00880456"/>
    <w:rsid w:val="008840F0"/>
    <w:rsid w:val="0089578C"/>
    <w:rsid w:val="008B0CE2"/>
    <w:rsid w:val="008B4B27"/>
    <w:rsid w:val="008B6E8F"/>
    <w:rsid w:val="008C3037"/>
    <w:rsid w:val="008D19EA"/>
    <w:rsid w:val="008D2E8D"/>
    <w:rsid w:val="008D4EB7"/>
    <w:rsid w:val="008E03AD"/>
    <w:rsid w:val="008E2C3A"/>
    <w:rsid w:val="008E4759"/>
    <w:rsid w:val="008E5ABF"/>
    <w:rsid w:val="008F33EB"/>
    <w:rsid w:val="008F41C4"/>
    <w:rsid w:val="008F4B45"/>
    <w:rsid w:val="009127C1"/>
    <w:rsid w:val="0092204F"/>
    <w:rsid w:val="00922174"/>
    <w:rsid w:val="00922FBC"/>
    <w:rsid w:val="009240DE"/>
    <w:rsid w:val="009313DE"/>
    <w:rsid w:val="009420AE"/>
    <w:rsid w:val="00952D23"/>
    <w:rsid w:val="00952F91"/>
    <w:rsid w:val="00960487"/>
    <w:rsid w:val="00963F59"/>
    <w:rsid w:val="0097532D"/>
    <w:rsid w:val="00975A1C"/>
    <w:rsid w:val="00977C2B"/>
    <w:rsid w:val="009841AF"/>
    <w:rsid w:val="009843D7"/>
    <w:rsid w:val="009874A1"/>
    <w:rsid w:val="00991332"/>
    <w:rsid w:val="00992A38"/>
    <w:rsid w:val="009A3660"/>
    <w:rsid w:val="009A4FA7"/>
    <w:rsid w:val="009B02D2"/>
    <w:rsid w:val="009B5703"/>
    <w:rsid w:val="009C3B07"/>
    <w:rsid w:val="009D7678"/>
    <w:rsid w:val="009D7764"/>
    <w:rsid w:val="009F080C"/>
    <w:rsid w:val="009F29DB"/>
    <w:rsid w:val="009F3BAE"/>
    <w:rsid w:val="009F5951"/>
    <w:rsid w:val="009F6D0D"/>
    <w:rsid w:val="009F7336"/>
    <w:rsid w:val="00A02208"/>
    <w:rsid w:val="00A02FCF"/>
    <w:rsid w:val="00A032F1"/>
    <w:rsid w:val="00A065BF"/>
    <w:rsid w:val="00A2068D"/>
    <w:rsid w:val="00A31E94"/>
    <w:rsid w:val="00A41084"/>
    <w:rsid w:val="00A43A77"/>
    <w:rsid w:val="00A50B26"/>
    <w:rsid w:val="00A51A0B"/>
    <w:rsid w:val="00A54DDC"/>
    <w:rsid w:val="00A555C1"/>
    <w:rsid w:val="00A55A21"/>
    <w:rsid w:val="00A56C3B"/>
    <w:rsid w:val="00A6173E"/>
    <w:rsid w:val="00A71012"/>
    <w:rsid w:val="00A739C3"/>
    <w:rsid w:val="00A81295"/>
    <w:rsid w:val="00A94129"/>
    <w:rsid w:val="00A94E74"/>
    <w:rsid w:val="00A94FCC"/>
    <w:rsid w:val="00AA372B"/>
    <w:rsid w:val="00AB20C7"/>
    <w:rsid w:val="00AB3295"/>
    <w:rsid w:val="00AB5D91"/>
    <w:rsid w:val="00AC18B8"/>
    <w:rsid w:val="00AC53F9"/>
    <w:rsid w:val="00AC572C"/>
    <w:rsid w:val="00AD2B93"/>
    <w:rsid w:val="00AE107C"/>
    <w:rsid w:val="00AE3858"/>
    <w:rsid w:val="00AE6D3B"/>
    <w:rsid w:val="00AF29FC"/>
    <w:rsid w:val="00AF7AA1"/>
    <w:rsid w:val="00B061D0"/>
    <w:rsid w:val="00B10E68"/>
    <w:rsid w:val="00B17134"/>
    <w:rsid w:val="00B217D2"/>
    <w:rsid w:val="00B221D8"/>
    <w:rsid w:val="00B25D50"/>
    <w:rsid w:val="00B3211E"/>
    <w:rsid w:val="00B47704"/>
    <w:rsid w:val="00B54DDB"/>
    <w:rsid w:val="00B54F79"/>
    <w:rsid w:val="00B563A0"/>
    <w:rsid w:val="00B601D9"/>
    <w:rsid w:val="00B658BA"/>
    <w:rsid w:val="00B70794"/>
    <w:rsid w:val="00B721D8"/>
    <w:rsid w:val="00B8284C"/>
    <w:rsid w:val="00B97C4F"/>
    <w:rsid w:val="00BA6C12"/>
    <w:rsid w:val="00BA7462"/>
    <w:rsid w:val="00BB224F"/>
    <w:rsid w:val="00BD3048"/>
    <w:rsid w:val="00BD6781"/>
    <w:rsid w:val="00BD772A"/>
    <w:rsid w:val="00BD7CBD"/>
    <w:rsid w:val="00BD7F49"/>
    <w:rsid w:val="00BE0A76"/>
    <w:rsid w:val="00BE109B"/>
    <w:rsid w:val="00BE21CB"/>
    <w:rsid w:val="00BE6402"/>
    <w:rsid w:val="00C029FB"/>
    <w:rsid w:val="00C04C20"/>
    <w:rsid w:val="00C12732"/>
    <w:rsid w:val="00C24292"/>
    <w:rsid w:val="00C26E91"/>
    <w:rsid w:val="00C334BB"/>
    <w:rsid w:val="00C43B54"/>
    <w:rsid w:val="00C4702E"/>
    <w:rsid w:val="00C47B67"/>
    <w:rsid w:val="00C622BA"/>
    <w:rsid w:val="00C62D5A"/>
    <w:rsid w:val="00C658DA"/>
    <w:rsid w:val="00C73B7D"/>
    <w:rsid w:val="00C769D5"/>
    <w:rsid w:val="00C852DD"/>
    <w:rsid w:val="00C925EE"/>
    <w:rsid w:val="00C941C7"/>
    <w:rsid w:val="00C951EC"/>
    <w:rsid w:val="00C9707C"/>
    <w:rsid w:val="00CA5A28"/>
    <w:rsid w:val="00CB4DEF"/>
    <w:rsid w:val="00CB5A4E"/>
    <w:rsid w:val="00CC459F"/>
    <w:rsid w:val="00CC52D5"/>
    <w:rsid w:val="00CC7007"/>
    <w:rsid w:val="00CD0C7D"/>
    <w:rsid w:val="00CD39C3"/>
    <w:rsid w:val="00CD5904"/>
    <w:rsid w:val="00CE2E41"/>
    <w:rsid w:val="00D036D4"/>
    <w:rsid w:val="00D041DE"/>
    <w:rsid w:val="00D04822"/>
    <w:rsid w:val="00D1675D"/>
    <w:rsid w:val="00D17421"/>
    <w:rsid w:val="00D212F1"/>
    <w:rsid w:val="00D235C6"/>
    <w:rsid w:val="00D3032E"/>
    <w:rsid w:val="00D3111F"/>
    <w:rsid w:val="00D31F26"/>
    <w:rsid w:val="00D32B8E"/>
    <w:rsid w:val="00D40814"/>
    <w:rsid w:val="00D42797"/>
    <w:rsid w:val="00D43AA2"/>
    <w:rsid w:val="00D4721D"/>
    <w:rsid w:val="00D634DE"/>
    <w:rsid w:val="00D67AB6"/>
    <w:rsid w:val="00D804D8"/>
    <w:rsid w:val="00D81A4B"/>
    <w:rsid w:val="00D82A48"/>
    <w:rsid w:val="00D86BDC"/>
    <w:rsid w:val="00D903D7"/>
    <w:rsid w:val="00D94D61"/>
    <w:rsid w:val="00DA16F9"/>
    <w:rsid w:val="00DA2816"/>
    <w:rsid w:val="00DA7993"/>
    <w:rsid w:val="00DA7AC6"/>
    <w:rsid w:val="00DB1AD8"/>
    <w:rsid w:val="00DC0178"/>
    <w:rsid w:val="00DC49CA"/>
    <w:rsid w:val="00DE0CD9"/>
    <w:rsid w:val="00DF00BB"/>
    <w:rsid w:val="00DF1821"/>
    <w:rsid w:val="00DF5D10"/>
    <w:rsid w:val="00E0223C"/>
    <w:rsid w:val="00E02638"/>
    <w:rsid w:val="00E04800"/>
    <w:rsid w:val="00E12E19"/>
    <w:rsid w:val="00E17302"/>
    <w:rsid w:val="00E23F9C"/>
    <w:rsid w:val="00E30208"/>
    <w:rsid w:val="00E3242F"/>
    <w:rsid w:val="00E4189A"/>
    <w:rsid w:val="00E43255"/>
    <w:rsid w:val="00E52892"/>
    <w:rsid w:val="00E55B36"/>
    <w:rsid w:val="00E61881"/>
    <w:rsid w:val="00E63517"/>
    <w:rsid w:val="00E7233F"/>
    <w:rsid w:val="00E77472"/>
    <w:rsid w:val="00E77A1B"/>
    <w:rsid w:val="00E828AC"/>
    <w:rsid w:val="00E96512"/>
    <w:rsid w:val="00EA39EC"/>
    <w:rsid w:val="00EC04AD"/>
    <w:rsid w:val="00EC1224"/>
    <w:rsid w:val="00EC59B7"/>
    <w:rsid w:val="00EC65A5"/>
    <w:rsid w:val="00EC7E78"/>
    <w:rsid w:val="00ED0AAC"/>
    <w:rsid w:val="00ED193C"/>
    <w:rsid w:val="00ED7128"/>
    <w:rsid w:val="00ED7CBA"/>
    <w:rsid w:val="00EE1477"/>
    <w:rsid w:val="00EE6F76"/>
    <w:rsid w:val="00EF0CF8"/>
    <w:rsid w:val="00EF7A07"/>
    <w:rsid w:val="00F0296B"/>
    <w:rsid w:val="00F038A0"/>
    <w:rsid w:val="00F26A7A"/>
    <w:rsid w:val="00F31134"/>
    <w:rsid w:val="00F34475"/>
    <w:rsid w:val="00F361E0"/>
    <w:rsid w:val="00F54867"/>
    <w:rsid w:val="00F57284"/>
    <w:rsid w:val="00F7637D"/>
    <w:rsid w:val="00F77D43"/>
    <w:rsid w:val="00F83853"/>
    <w:rsid w:val="00F9312F"/>
    <w:rsid w:val="00F94897"/>
    <w:rsid w:val="00FA00D4"/>
    <w:rsid w:val="00FA3BBB"/>
    <w:rsid w:val="00FA71A5"/>
    <w:rsid w:val="00FB0064"/>
    <w:rsid w:val="00FB2884"/>
    <w:rsid w:val="00FD41AC"/>
    <w:rsid w:val="00FD5D2D"/>
    <w:rsid w:val="00FE6F3E"/>
    <w:rsid w:val="00FF6413"/>
    <w:rsid w:val="00FF74AA"/>
    <w:rsid w:val="00FF7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863"/>
  </w:style>
  <w:style w:type="paragraph" w:styleId="Ttulo1">
    <w:name w:val="heading 1"/>
    <w:basedOn w:val="Normal"/>
    <w:link w:val="Ttulo1Char"/>
    <w:uiPriority w:val="9"/>
    <w:qFormat/>
    <w:rsid w:val="000B4D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B3150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0D218F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0D21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83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3023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D1675D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0B4D1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34245">
          <w:marLeft w:val="0"/>
          <w:marRight w:val="0"/>
          <w:marTop w:val="0"/>
          <w:marBottom w:val="1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69988">
              <w:marLeft w:val="0"/>
              <w:marRight w:val="113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333508">
          <w:marLeft w:val="0"/>
          <w:marRight w:val="0"/>
          <w:marTop w:val="0"/>
          <w:marBottom w:val="1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91609">
              <w:marLeft w:val="0"/>
              <w:marRight w:val="113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315491">
          <w:marLeft w:val="0"/>
          <w:marRight w:val="0"/>
          <w:marTop w:val="0"/>
          <w:marBottom w:val="1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61518">
              <w:marLeft w:val="0"/>
              <w:marRight w:val="113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019287">
          <w:marLeft w:val="0"/>
          <w:marRight w:val="0"/>
          <w:marTop w:val="0"/>
          <w:marBottom w:val="1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76008">
              <w:marLeft w:val="0"/>
              <w:marRight w:val="113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21448">
          <w:marLeft w:val="0"/>
          <w:marRight w:val="0"/>
          <w:marTop w:val="0"/>
          <w:marBottom w:val="1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43424">
              <w:marLeft w:val="0"/>
              <w:marRight w:val="113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243808">
          <w:marLeft w:val="0"/>
          <w:marRight w:val="0"/>
          <w:marTop w:val="0"/>
          <w:marBottom w:val="1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21012">
              <w:marLeft w:val="0"/>
              <w:marRight w:val="113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866856">
          <w:marLeft w:val="0"/>
          <w:marRight w:val="0"/>
          <w:marTop w:val="0"/>
          <w:marBottom w:val="1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62504">
              <w:marLeft w:val="0"/>
              <w:marRight w:val="113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4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58377">
          <w:marLeft w:val="0"/>
          <w:marRight w:val="113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0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8HwrE3DJl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channel/UCbINn3x-intLp88Zrf8ac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J1TWTq7QKiE" TargetMode="External"/><Relationship Id="rId5" Type="http://schemas.openxmlformats.org/officeDocument/2006/relationships/hyperlink" Target="https://www.youtube.com/watch?v=J1TWTq7QKi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J1TWTq7QKi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714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home</cp:lastModifiedBy>
  <cp:revision>4</cp:revision>
  <dcterms:created xsi:type="dcterms:W3CDTF">2023-06-25T02:55:00Z</dcterms:created>
  <dcterms:modified xsi:type="dcterms:W3CDTF">2023-06-25T03:30:00Z</dcterms:modified>
</cp:coreProperties>
</file>